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1000" w:rsidRPr="002D76D8" w:rsidRDefault="002B64C1" w:rsidP="002D76D8">
      <w:pPr>
        <w:widowControl/>
        <w:shd w:val="clear" w:color="auto" w:fill="FFFFFF"/>
        <w:spacing w:line="500" w:lineRule="exact"/>
        <w:jc w:val="center"/>
        <w:rPr>
          <w:rFonts w:asciiTheme="majorEastAsia" w:eastAsiaTheme="majorEastAsia" w:hAnsiTheme="majorEastAsia" w:cstheme="majorEastAsia"/>
          <w:b/>
          <w:bCs/>
          <w:color w:val="000000"/>
          <w:kern w:val="0"/>
          <w:sz w:val="44"/>
          <w:szCs w:val="44"/>
          <w:shd w:val="clear" w:color="auto" w:fill="FFFFFF"/>
        </w:rPr>
      </w:pPr>
      <w:r w:rsidRPr="002D76D8">
        <w:rPr>
          <w:rFonts w:asciiTheme="majorEastAsia" w:eastAsiaTheme="majorEastAsia" w:hAnsiTheme="majorEastAsia" w:cstheme="majorEastAsia" w:hint="eastAsia"/>
          <w:b/>
          <w:bCs/>
          <w:color w:val="000000"/>
          <w:kern w:val="0"/>
          <w:sz w:val="44"/>
          <w:szCs w:val="44"/>
          <w:shd w:val="clear" w:color="auto" w:fill="FFFFFF"/>
        </w:rPr>
        <w:t>白银矿冶职业技术学院实验室安全手册</w:t>
      </w:r>
    </w:p>
    <w:p w:rsidR="00491000" w:rsidRDefault="002B64C1" w:rsidP="002D76D8">
      <w:pPr>
        <w:widowControl/>
        <w:shd w:val="clear" w:color="auto" w:fill="FFFFFF"/>
        <w:spacing w:beforeLines="100" w:before="312" w:afterLines="100" w:after="312" w:line="500" w:lineRule="exact"/>
        <w:jc w:val="center"/>
        <w:rPr>
          <w:rFonts w:asciiTheme="majorEastAsia" w:eastAsiaTheme="majorEastAsia" w:hAnsiTheme="majorEastAsia" w:cstheme="majorEastAsia"/>
          <w:color w:val="000000"/>
          <w:kern w:val="0"/>
          <w:sz w:val="32"/>
          <w:szCs w:val="32"/>
          <w:shd w:val="clear" w:color="auto" w:fill="FFFFFF"/>
        </w:rPr>
      </w:pPr>
      <w:r>
        <w:rPr>
          <w:rFonts w:asciiTheme="majorEastAsia" w:eastAsiaTheme="majorEastAsia" w:hAnsiTheme="majorEastAsia" w:cstheme="majorEastAsia" w:hint="eastAsia"/>
          <w:color w:val="000000"/>
          <w:kern w:val="0"/>
          <w:sz w:val="32"/>
          <w:szCs w:val="32"/>
          <w:shd w:val="clear" w:color="auto" w:fill="FFFFFF"/>
        </w:rPr>
        <w:t>序</w:t>
      </w:r>
      <w:r>
        <w:rPr>
          <w:rFonts w:asciiTheme="majorEastAsia" w:eastAsiaTheme="majorEastAsia" w:hAnsiTheme="majorEastAsia" w:cstheme="majorEastAsia" w:hint="eastAsia"/>
          <w:color w:val="000000"/>
          <w:kern w:val="0"/>
          <w:sz w:val="32"/>
          <w:szCs w:val="32"/>
          <w:shd w:val="clear" w:color="auto" w:fill="FFFFFF"/>
        </w:rPr>
        <w:t xml:space="preserve"> </w:t>
      </w:r>
      <w:r>
        <w:rPr>
          <w:rFonts w:asciiTheme="majorEastAsia" w:eastAsiaTheme="majorEastAsia" w:hAnsiTheme="majorEastAsia" w:cstheme="majorEastAsia" w:hint="eastAsia"/>
          <w:color w:val="000000"/>
          <w:kern w:val="0"/>
          <w:sz w:val="32"/>
          <w:szCs w:val="32"/>
          <w:shd w:val="clear" w:color="auto" w:fill="FFFFFF"/>
        </w:rPr>
        <w:t>言</w:t>
      </w:r>
    </w:p>
    <w:p w:rsidR="00491000" w:rsidRPr="000F3EBB" w:rsidRDefault="002B64C1" w:rsidP="002D76D8">
      <w:pPr>
        <w:widowControl/>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0F3EBB">
        <w:rPr>
          <w:rFonts w:asciiTheme="minorEastAsia" w:hAnsiTheme="minorEastAsia" w:cstheme="majorEastAsia" w:hint="eastAsia"/>
          <w:kern w:val="0"/>
          <w:szCs w:val="21"/>
          <w:shd w:val="clear" w:color="auto" w:fill="FFFFFF"/>
        </w:rPr>
        <w:t>实验室是</w:t>
      </w:r>
      <w:r w:rsidRPr="000F3EBB">
        <w:rPr>
          <w:rFonts w:asciiTheme="minorEastAsia" w:hAnsiTheme="minorEastAsia" w:cstheme="majorEastAsia" w:hint="eastAsia"/>
          <w:kern w:val="0"/>
          <w:szCs w:val="21"/>
          <w:shd w:val="clear" w:color="auto" w:fill="FFFFFF"/>
        </w:rPr>
        <w:t>学</w:t>
      </w:r>
      <w:r w:rsidRPr="000F3EBB">
        <w:rPr>
          <w:rFonts w:asciiTheme="minorEastAsia" w:hAnsiTheme="minorEastAsia" w:cstheme="majorEastAsia" w:hint="eastAsia"/>
          <w:kern w:val="0"/>
          <w:szCs w:val="21"/>
          <w:shd w:val="clear" w:color="auto" w:fill="FFFFFF"/>
        </w:rPr>
        <w:t>校进行实验教学和科学研究的重要场所。实验室安全对整个学校的安全和稳定至关重要，是建设平安校园、构建和谐社会的重要内容。实验室安全工作的重点在于确保师生生命安全，预防各类事故的发生。在师生进入实验室学习和工作前，有必要通晓实验室安全知识，掌握实验室安全操作技能，将安全隐患消灭在萌芽状态，防患于未然。近年来，高校实验室事故频发。有些事故影响极大，教训惨重，提醒我们实验室安全需警钟长鸣，常抓不懈。</w:t>
      </w:r>
    </w:p>
    <w:p w:rsidR="00491000" w:rsidRPr="000F3EBB" w:rsidRDefault="002B64C1" w:rsidP="002D76D8">
      <w:pPr>
        <w:widowControl/>
        <w:shd w:val="clear" w:color="auto" w:fill="FFFFFF"/>
        <w:spacing w:line="500" w:lineRule="exact"/>
        <w:ind w:firstLineChars="200" w:firstLine="420"/>
        <w:jc w:val="left"/>
        <w:rPr>
          <w:rFonts w:asciiTheme="minorEastAsia" w:hAnsiTheme="minorEastAsia" w:cstheme="majorEastAsia"/>
          <w:szCs w:val="21"/>
        </w:rPr>
      </w:pPr>
      <w:r w:rsidRPr="000F3EBB">
        <w:rPr>
          <w:rFonts w:asciiTheme="minorEastAsia" w:hAnsiTheme="minorEastAsia" w:cstheme="majorEastAsia" w:hint="eastAsia"/>
          <w:kern w:val="0"/>
          <w:szCs w:val="21"/>
          <w:shd w:val="clear" w:color="auto" w:fill="FFFFFF"/>
        </w:rPr>
        <w:t>《</w:t>
      </w:r>
      <w:r w:rsidRPr="000F3EBB">
        <w:rPr>
          <w:rFonts w:asciiTheme="minorEastAsia" w:hAnsiTheme="minorEastAsia" w:cstheme="majorEastAsia" w:hint="eastAsia"/>
          <w:kern w:val="0"/>
          <w:szCs w:val="21"/>
          <w:shd w:val="clear" w:color="auto" w:fill="FFFFFF"/>
        </w:rPr>
        <w:t>实验室安全手册</w:t>
      </w:r>
      <w:r w:rsidRPr="000F3EBB">
        <w:rPr>
          <w:rFonts w:asciiTheme="minorEastAsia" w:hAnsiTheme="minorEastAsia" w:cstheme="majorEastAsia" w:hint="eastAsia"/>
          <w:kern w:val="0"/>
          <w:szCs w:val="21"/>
          <w:shd w:val="clear" w:color="auto" w:fill="FFFFFF"/>
        </w:rPr>
        <w:t>》</w:t>
      </w:r>
      <w:r w:rsidRPr="000F3EBB">
        <w:rPr>
          <w:rFonts w:asciiTheme="minorEastAsia" w:hAnsiTheme="minorEastAsia" w:cstheme="majorEastAsia" w:hint="eastAsia"/>
          <w:kern w:val="0"/>
          <w:szCs w:val="21"/>
          <w:shd w:val="clear" w:color="auto" w:fill="FFFFFF"/>
        </w:rPr>
        <w:t>主要内容包括在实验室工作中可能遇到的主要危害、事故及其规避与排除的方法，是实验室安全的基础读物。目的是增强广大师生员工的实验室安全意识，自觉遵守实验室的各项规章制度，具备基本的实验室安全知识，规范科学地进行实验，确保教学工作的顺利进行。更加专业化的安全教育由各实验室针对本实验室的实际专门组织进行，或参考专业、行业规范及相关专业手册。在进入实验室工作和学习之前，请务必仔细阅读本手册，</w:t>
      </w:r>
    </w:p>
    <w:p w:rsidR="00491000" w:rsidRDefault="002B64C1" w:rsidP="002D76D8">
      <w:pPr>
        <w:spacing w:line="500" w:lineRule="exact"/>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noProof/>
          <w:szCs w:val="21"/>
        </w:rPr>
        <w:drawing>
          <wp:anchor distT="0" distB="0" distL="114300" distR="114300" simplePos="0" relativeHeight="251660288" behindDoc="0" locked="0" layoutInCell="1" allowOverlap="1">
            <wp:simplePos x="0" y="0"/>
            <wp:positionH relativeFrom="column">
              <wp:posOffset>-61595</wp:posOffset>
            </wp:positionH>
            <wp:positionV relativeFrom="paragraph">
              <wp:posOffset>278130</wp:posOffset>
            </wp:positionV>
            <wp:extent cx="5300345" cy="3701415"/>
            <wp:effectExtent l="0" t="0" r="14605" b="13335"/>
            <wp:wrapNone/>
            <wp:docPr id="2" name="图片 2" descr="1686106134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86106134130"/>
                    <pic:cNvPicPr>
                      <a:picLocks noChangeAspect="1"/>
                    </pic:cNvPicPr>
                  </pic:nvPicPr>
                  <pic:blipFill>
                    <a:blip r:embed="rId7"/>
                    <a:stretch>
                      <a:fillRect/>
                    </a:stretch>
                  </pic:blipFill>
                  <pic:spPr>
                    <a:xfrm>
                      <a:off x="0" y="0"/>
                      <a:ext cx="5300345" cy="3701415"/>
                    </a:xfrm>
                    <a:prstGeom prst="rect">
                      <a:avLst/>
                    </a:prstGeom>
                  </pic:spPr>
                </pic:pic>
              </a:graphicData>
            </a:graphic>
          </wp:anchor>
        </w:drawing>
      </w:r>
    </w:p>
    <w:p w:rsidR="00491000" w:rsidRDefault="00491000" w:rsidP="002D76D8">
      <w:pPr>
        <w:spacing w:line="500" w:lineRule="exact"/>
        <w:rPr>
          <w:rFonts w:asciiTheme="majorEastAsia" w:eastAsiaTheme="majorEastAsia" w:hAnsiTheme="majorEastAsia" w:cstheme="majorEastAsia"/>
          <w:szCs w:val="21"/>
        </w:rPr>
      </w:pPr>
    </w:p>
    <w:p w:rsidR="00491000" w:rsidRDefault="00491000" w:rsidP="002D76D8">
      <w:pPr>
        <w:spacing w:line="500" w:lineRule="exact"/>
        <w:rPr>
          <w:rFonts w:asciiTheme="majorEastAsia" w:eastAsiaTheme="majorEastAsia" w:hAnsiTheme="majorEastAsia" w:cstheme="majorEastAsia"/>
          <w:szCs w:val="21"/>
        </w:rPr>
      </w:pPr>
    </w:p>
    <w:p w:rsidR="00491000" w:rsidRDefault="00491000" w:rsidP="002D76D8">
      <w:pPr>
        <w:spacing w:line="500" w:lineRule="exact"/>
        <w:rPr>
          <w:rFonts w:asciiTheme="majorEastAsia" w:eastAsiaTheme="majorEastAsia" w:hAnsiTheme="majorEastAsia" w:cstheme="majorEastAsia"/>
          <w:szCs w:val="21"/>
        </w:rPr>
      </w:pPr>
    </w:p>
    <w:p w:rsidR="00491000" w:rsidRDefault="00491000" w:rsidP="002D76D8">
      <w:pPr>
        <w:spacing w:line="500" w:lineRule="exact"/>
        <w:rPr>
          <w:rFonts w:asciiTheme="majorEastAsia" w:eastAsiaTheme="majorEastAsia" w:hAnsiTheme="majorEastAsia" w:cstheme="majorEastAsia"/>
          <w:szCs w:val="21"/>
        </w:rPr>
      </w:pPr>
    </w:p>
    <w:p w:rsidR="00491000" w:rsidRDefault="00491000" w:rsidP="002D76D8">
      <w:pPr>
        <w:spacing w:line="500" w:lineRule="exact"/>
        <w:rPr>
          <w:rFonts w:asciiTheme="majorEastAsia" w:eastAsiaTheme="majorEastAsia" w:hAnsiTheme="majorEastAsia" w:cstheme="majorEastAsia"/>
          <w:szCs w:val="21"/>
        </w:rPr>
      </w:pPr>
    </w:p>
    <w:p w:rsidR="00491000" w:rsidRDefault="00491000" w:rsidP="002D76D8">
      <w:pPr>
        <w:spacing w:line="500" w:lineRule="exact"/>
        <w:rPr>
          <w:rFonts w:asciiTheme="majorEastAsia" w:eastAsiaTheme="majorEastAsia" w:hAnsiTheme="majorEastAsia" w:cstheme="majorEastAsia"/>
          <w:szCs w:val="21"/>
        </w:rPr>
      </w:pPr>
    </w:p>
    <w:p w:rsidR="00491000" w:rsidRDefault="00491000" w:rsidP="002D76D8">
      <w:pPr>
        <w:spacing w:line="500" w:lineRule="exact"/>
        <w:rPr>
          <w:rFonts w:asciiTheme="majorEastAsia" w:eastAsiaTheme="majorEastAsia" w:hAnsiTheme="majorEastAsia" w:cstheme="majorEastAsia"/>
          <w:szCs w:val="21"/>
        </w:rPr>
      </w:pPr>
    </w:p>
    <w:p w:rsidR="00491000" w:rsidRDefault="00491000" w:rsidP="002D76D8">
      <w:pPr>
        <w:spacing w:line="500" w:lineRule="exact"/>
        <w:rPr>
          <w:rFonts w:asciiTheme="majorEastAsia" w:eastAsiaTheme="majorEastAsia" w:hAnsiTheme="majorEastAsia" w:cstheme="majorEastAsia"/>
          <w:szCs w:val="21"/>
        </w:rPr>
      </w:pPr>
    </w:p>
    <w:p w:rsidR="00491000" w:rsidRDefault="00491000" w:rsidP="002D76D8">
      <w:pPr>
        <w:spacing w:line="500" w:lineRule="exact"/>
        <w:rPr>
          <w:rFonts w:asciiTheme="majorEastAsia" w:eastAsiaTheme="majorEastAsia" w:hAnsiTheme="majorEastAsia" w:cstheme="majorEastAsia"/>
          <w:szCs w:val="21"/>
        </w:rPr>
      </w:pPr>
    </w:p>
    <w:p w:rsidR="00491000" w:rsidRDefault="00491000" w:rsidP="002D76D8">
      <w:pPr>
        <w:spacing w:line="500" w:lineRule="exact"/>
        <w:rPr>
          <w:rFonts w:asciiTheme="majorEastAsia" w:eastAsiaTheme="majorEastAsia" w:hAnsiTheme="majorEastAsia" w:cstheme="majorEastAsia"/>
          <w:szCs w:val="21"/>
        </w:rPr>
      </w:pPr>
    </w:p>
    <w:p w:rsidR="00491000" w:rsidRDefault="00491000" w:rsidP="002D76D8">
      <w:pPr>
        <w:spacing w:line="500" w:lineRule="exact"/>
        <w:rPr>
          <w:rFonts w:asciiTheme="majorEastAsia" w:eastAsiaTheme="majorEastAsia" w:hAnsiTheme="majorEastAsia" w:cstheme="majorEastAsia"/>
          <w:szCs w:val="21"/>
        </w:rPr>
      </w:pPr>
    </w:p>
    <w:p w:rsidR="00491000" w:rsidRDefault="002B64C1" w:rsidP="002D76D8">
      <w:pPr>
        <w:spacing w:line="500" w:lineRule="exact"/>
        <w:rPr>
          <w:rFonts w:asciiTheme="majorEastAsia" w:eastAsiaTheme="majorEastAsia" w:hAnsiTheme="majorEastAsia" w:cstheme="majorEastAsia"/>
          <w:szCs w:val="21"/>
        </w:rPr>
      </w:pPr>
      <w:r>
        <w:rPr>
          <w:rFonts w:asciiTheme="majorEastAsia" w:eastAsiaTheme="majorEastAsia" w:hAnsiTheme="majorEastAsia" w:cstheme="majorEastAsia" w:hint="eastAsia"/>
          <w:noProof/>
          <w:szCs w:val="21"/>
        </w:rPr>
        <w:lastRenderedPageBreak/>
        <w:drawing>
          <wp:anchor distT="0" distB="0" distL="114300" distR="114300" simplePos="0" relativeHeight="251661312" behindDoc="0" locked="0" layoutInCell="1" allowOverlap="1">
            <wp:simplePos x="0" y="0"/>
            <wp:positionH relativeFrom="column">
              <wp:posOffset>-19050</wp:posOffset>
            </wp:positionH>
            <wp:positionV relativeFrom="paragraph">
              <wp:posOffset>118745</wp:posOffset>
            </wp:positionV>
            <wp:extent cx="5266690" cy="3470275"/>
            <wp:effectExtent l="0" t="0" r="10160" b="15875"/>
            <wp:wrapNone/>
            <wp:docPr id="1" name="图片 1" descr="1686106010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86106010272"/>
                    <pic:cNvPicPr>
                      <a:picLocks noChangeAspect="1"/>
                    </pic:cNvPicPr>
                  </pic:nvPicPr>
                  <pic:blipFill>
                    <a:blip r:embed="rId8"/>
                    <a:stretch>
                      <a:fillRect/>
                    </a:stretch>
                  </pic:blipFill>
                  <pic:spPr>
                    <a:xfrm>
                      <a:off x="0" y="0"/>
                      <a:ext cx="5266690" cy="3470275"/>
                    </a:xfrm>
                    <a:prstGeom prst="rect">
                      <a:avLst/>
                    </a:prstGeom>
                  </pic:spPr>
                </pic:pic>
              </a:graphicData>
            </a:graphic>
          </wp:anchor>
        </w:drawing>
      </w:r>
    </w:p>
    <w:p w:rsidR="00491000" w:rsidRDefault="00491000" w:rsidP="002D76D8">
      <w:pPr>
        <w:spacing w:line="500" w:lineRule="exact"/>
        <w:rPr>
          <w:rFonts w:asciiTheme="majorEastAsia" w:eastAsiaTheme="majorEastAsia" w:hAnsiTheme="majorEastAsia" w:cstheme="majorEastAsia"/>
          <w:szCs w:val="21"/>
        </w:rPr>
      </w:pPr>
    </w:p>
    <w:p w:rsidR="00491000" w:rsidRDefault="00491000" w:rsidP="002D76D8">
      <w:pPr>
        <w:spacing w:line="500" w:lineRule="exact"/>
        <w:rPr>
          <w:rFonts w:asciiTheme="majorEastAsia" w:eastAsiaTheme="majorEastAsia" w:hAnsiTheme="majorEastAsia" w:cstheme="majorEastAsia"/>
          <w:szCs w:val="21"/>
        </w:rPr>
      </w:pPr>
    </w:p>
    <w:p w:rsidR="00491000" w:rsidRDefault="00491000" w:rsidP="002D76D8">
      <w:pPr>
        <w:spacing w:line="500" w:lineRule="exact"/>
        <w:rPr>
          <w:rFonts w:asciiTheme="majorEastAsia" w:eastAsiaTheme="majorEastAsia" w:hAnsiTheme="majorEastAsia" w:cstheme="majorEastAsia"/>
          <w:szCs w:val="21"/>
        </w:rPr>
      </w:pPr>
    </w:p>
    <w:p w:rsidR="00491000" w:rsidRDefault="00491000" w:rsidP="002D76D8">
      <w:pPr>
        <w:spacing w:line="500" w:lineRule="exact"/>
        <w:rPr>
          <w:rFonts w:asciiTheme="majorEastAsia" w:eastAsiaTheme="majorEastAsia" w:hAnsiTheme="majorEastAsia" w:cstheme="majorEastAsia"/>
          <w:szCs w:val="21"/>
        </w:rPr>
      </w:pPr>
    </w:p>
    <w:p w:rsidR="00491000" w:rsidRDefault="00491000" w:rsidP="002D76D8">
      <w:pPr>
        <w:spacing w:line="500" w:lineRule="exact"/>
        <w:rPr>
          <w:rFonts w:asciiTheme="majorEastAsia" w:eastAsiaTheme="majorEastAsia" w:hAnsiTheme="majorEastAsia" w:cstheme="majorEastAsia"/>
          <w:szCs w:val="21"/>
        </w:rPr>
      </w:pPr>
    </w:p>
    <w:p w:rsidR="00491000" w:rsidRDefault="00491000" w:rsidP="002D76D8">
      <w:pPr>
        <w:spacing w:line="500" w:lineRule="exact"/>
        <w:rPr>
          <w:rFonts w:asciiTheme="majorEastAsia" w:eastAsiaTheme="majorEastAsia" w:hAnsiTheme="majorEastAsia" w:cstheme="majorEastAsia"/>
          <w:szCs w:val="21"/>
        </w:rPr>
      </w:pPr>
    </w:p>
    <w:p w:rsidR="00491000" w:rsidRDefault="00491000" w:rsidP="002D76D8">
      <w:pPr>
        <w:spacing w:line="500" w:lineRule="exact"/>
        <w:rPr>
          <w:rFonts w:asciiTheme="majorEastAsia" w:eastAsiaTheme="majorEastAsia" w:hAnsiTheme="majorEastAsia" w:cstheme="majorEastAsia"/>
          <w:szCs w:val="21"/>
        </w:rPr>
      </w:pPr>
    </w:p>
    <w:p w:rsidR="00491000" w:rsidRDefault="00491000" w:rsidP="002D76D8">
      <w:pPr>
        <w:spacing w:line="500" w:lineRule="exact"/>
        <w:rPr>
          <w:rFonts w:asciiTheme="majorEastAsia" w:eastAsiaTheme="majorEastAsia" w:hAnsiTheme="majorEastAsia" w:cstheme="majorEastAsia"/>
          <w:szCs w:val="21"/>
        </w:rPr>
      </w:pPr>
    </w:p>
    <w:p w:rsidR="00491000" w:rsidRDefault="00491000" w:rsidP="002D76D8">
      <w:pPr>
        <w:spacing w:line="500" w:lineRule="exact"/>
        <w:rPr>
          <w:rFonts w:asciiTheme="majorEastAsia" w:eastAsiaTheme="majorEastAsia" w:hAnsiTheme="majorEastAsia" w:cstheme="majorEastAsia"/>
          <w:szCs w:val="21"/>
        </w:rPr>
      </w:pPr>
    </w:p>
    <w:p w:rsidR="00491000" w:rsidRDefault="00491000" w:rsidP="002D76D8">
      <w:pPr>
        <w:spacing w:line="500" w:lineRule="exact"/>
        <w:rPr>
          <w:rFonts w:asciiTheme="majorEastAsia" w:eastAsiaTheme="majorEastAsia" w:hAnsiTheme="majorEastAsia" w:cstheme="majorEastAsia"/>
          <w:szCs w:val="21"/>
        </w:rPr>
      </w:pPr>
    </w:p>
    <w:p w:rsidR="00491000" w:rsidRDefault="00491000" w:rsidP="002D76D8">
      <w:pPr>
        <w:widowControl/>
        <w:shd w:val="clear" w:color="auto" w:fill="FFFFFF"/>
        <w:spacing w:line="500" w:lineRule="exact"/>
        <w:jc w:val="left"/>
        <w:rPr>
          <w:rFonts w:asciiTheme="majorEastAsia" w:eastAsiaTheme="majorEastAsia" w:hAnsiTheme="majorEastAsia" w:cstheme="majorEastAsia"/>
          <w:kern w:val="0"/>
          <w:szCs w:val="21"/>
          <w:shd w:val="clear" w:color="auto" w:fill="FFFFFF"/>
        </w:rPr>
      </w:pPr>
    </w:p>
    <w:p w:rsidR="00491000" w:rsidRDefault="00491000" w:rsidP="002D76D8">
      <w:pPr>
        <w:widowControl/>
        <w:shd w:val="clear" w:color="auto" w:fill="FFFFFF"/>
        <w:spacing w:line="500" w:lineRule="exact"/>
        <w:jc w:val="left"/>
        <w:rPr>
          <w:rFonts w:asciiTheme="majorEastAsia" w:eastAsiaTheme="majorEastAsia" w:hAnsiTheme="majorEastAsia" w:cstheme="majorEastAsia"/>
          <w:kern w:val="0"/>
          <w:szCs w:val="21"/>
          <w:shd w:val="clear" w:color="auto" w:fill="FFFFFF"/>
        </w:rPr>
      </w:pPr>
    </w:p>
    <w:p w:rsidR="00491000" w:rsidRPr="002D76D8" w:rsidRDefault="002B64C1" w:rsidP="002D76D8">
      <w:pPr>
        <w:widowControl/>
        <w:shd w:val="clear" w:color="auto" w:fill="FFFFFF"/>
        <w:spacing w:line="500" w:lineRule="exact"/>
        <w:jc w:val="left"/>
        <w:rPr>
          <w:rFonts w:asciiTheme="majorEastAsia" w:eastAsiaTheme="majorEastAsia" w:hAnsiTheme="majorEastAsia" w:cstheme="majorEastAsia"/>
          <w:b/>
          <w:bCs/>
          <w:kern w:val="0"/>
          <w:sz w:val="28"/>
          <w:szCs w:val="28"/>
          <w:shd w:val="clear" w:color="auto" w:fill="FFFFFF"/>
        </w:rPr>
      </w:pPr>
      <w:r w:rsidRPr="002D76D8">
        <w:rPr>
          <w:rFonts w:asciiTheme="majorEastAsia" w:eastAsiaTheme="majorEastAsia" w:hAnsiTheme="majorEastAsia" w:cstheme="majorEastAsia" w:hint="eastAsia"/>
          <w:b/>
          <w:bCs/>
          <w:kern w:val="0"/>
          <w:sz w:val="28"/>
          <w:szCs w:val="28"/>
          <w:shd w:val="clear" w:color="auto" w:fill="FFFFFF"/>
        </w:rPr>
        <w:t>第一章</w:t>
      </w:r>
      <w:r w:rsidRPr="002D76D8">
        <w:rPr>
          <w:rFonts w:asciiTheme="majorEastAsia" w:eastAsiaTheme="majorEastAsia" w:hAnsiTheme="majorEastAsia" w:cstheme="majorEastAsia" w:hint="eastAsia"/>
          <w:b/>
          <w:bCs/>
          <w:kern w:val="0"/>
          <w:sz w:val="28"/>
          <w:szCs w:val="28"/>
          <w:shd w:val="clear" w:color="auto" w:fill="FFFFFF"/>
        </w:rPr>
        <w:t xml:space="preserve">  </w:t>
      </w:r>
      <w:r w:rsidRPr="002D76D8">
        <w:rPr>
          <w:rFonts w:asciiTheme="majorEastAsia" w:eastAsiaTheme="majorEastAsia" w:hAnsiTheme="majorEastAsia" w:cstheme="majorEastAsia" w:hint="eastAsia"/>
          <w:b/>
          <w:bCs/>
          <w:kern w:val="0"/>
          <w:sz w:val="28"/>
          <w:szCs w:val="28"/>
          <w:shd w:val="clear" w:color="auto" w:fill="FFFFFF"/>
        </w:rPr>
        <w:t>一般安全</w:t>
      </w:r>
    </w:p>
    <w:p w:rsidR="00491000" w:rsidRPr="002D76D8" w:rsidRDefault="002B64C1" w:rsidP="002D76D8">
      <w:pPr>
        <w:widowControl/>
        <w:shd w:val="clear" w:color="auto" w:fill="FFFFFF"/>
        <w:spacing w:line="500" w:lineRule="exact"/>
        <w:jc w:val="left"/>
        <w:rPr>
          <w:rFonts w:asciiTheme="majorEastAsia" w:eastAsiaTheme="majorEastAsia" w:hAnsiTheme="majorEastAsia" w:cstheme="majorEastAsia"/>
          <w:b/>
          <w:bCs/>
          <w:kern w:val="0"/>
          <w:sz w:val="28"/>
          <w:szCs w:val="28"/>
          <w:shd w:val="clear" w:color="auto" w:fill="FFFFFF"/>
        </w:rPr>
      </w:pPr>
      <w:r w:rsidRPr="002D76D8">
        <w:rPr>
          <w:rFonts w:asciiTheme="majorEastAsia" w:eastAsiaTheme="majorEastAsia" w:hAnsiTheme="majorEastAsia" w:cstheme="majorEastAsia" w:hint="eastAsia"/>
          <w:b/>
          <w:bCs/>
          <w:kern w:val="0"/>
          <w:sz w:val="28"/>
          <w:szCs w:val="28"/>
          <w:shd w:val="clear" w:color="auto" w:fill="FFFFFF"/>
        </w:rPr>
        <w:t>第二章</w:t>
      </w:r>
      <w:r w:rsidRPr="002D76D8">
        <w:rPr>
          <w:rFonts w:asciiTheme="majorEastAsia" w:eastAsiaTheme="majorEastAsia" w:hAnsiTheme="majorEastAsia" w:cstheme="majorEastAsia" w:hint="eastAsia"/>
          <w:b/>
          <w:bCs/>
          <w:kern w:val="0"/>
          <w:sz w:val="28"/>
          <w:szCs w:val="28"/>
          <w:shd w:val="clear" w:color="auto" w:fill="FFFFFF"/>
        </w:rPr>
        <w:t xml:space="preserve">  </w:t>
      </w:r>
      <w:r w:rsidRPr="002D76D8">
        <w:rPr>
          <w:rFonts w:asciiTheme="majorEastAsia" w:eastAsiaTheme="majorEastAsia" w:hAnsiTheme="majorEastAsia" w:cstheme="majorEastAsia" w:hint="eastAsia"/>
          <w:b/>
          <w:bCs/>
          <w:kern w:val="0"/>
          <w:sz w:val="28"/>
          <w:szCs w:val="28"/>
          <w:shd w:val="clear" w:color="auto" w:fill="FFFFFF"/>
        </w:rPr>
        <w:t>消防安全</w:t>
      </w:r>
    </w:p>
    <w:p w:rsidR="00491000" w:rsidRPr="002D76D8" w:rsidRDefault="002B64C1" w:rsidP="002D76D8">
      <w:pPr>
        <w:widowControl/>
        <w:shd w:val="clear" w:color="auto" w:fill="FFFFFF"/>
        <w:spacing w:line="500" w:lineRule="exact"/>
        <w:jc w:val="left"/>
        <w:rPr>
          <w:rFonts w:asciiTheme="majorEastAsia" w:eastAsiaTheme="majorEastAsia" w:hAnsiTheme="majorEastAsia" w:cstheme="majorEastAsia"/>
          <w:b/>
          <w:bCs/>
          <w:kern w:val="0"/>
          <w:sz w:val="28"/>
          <w:szCs w:val="28"/>
          <w:shd w:val="clear" w:color="auto" w:fill="FFFFFF"/>
        </w:rPr>
      </w:pPr>
      <w:r w:rsidRPr="002D76D8">
        <w:rPr>
          <w:rFonts w:asciiTheme="majorEastAsia" w:eastAsiaTheme="majorEastAsia" w:hAnsiTheme="majorEastAsia" w:cstheme="majorEastAsia" w:hint="eastAsia"/>
          <w:b/>
          <w:bCs/>
          <w:kern w:val="0"/>
          <w:sz w:val="28"/>
          <w:szCs w:val="28"/>
          <w:shd w:val="clear" w:color="auto" w:fill="FFFFFF"/>
        </w:rPr>
        <w:t>第三章</w:t>
      </w:r>
      <w:r w:rsidRPr="002D76D8">
        <w:rPr>
          <w:rFonts w:asciiTheme="majorEastAsia" w:eastAsiaTheme="majorEastAsia" w:hAnsiTheme="majorEastAsia" w:cstheme="majorEastAsia" w:hint="eastAsia"/>
          <w:b/>
          <w:bCs/>
          <w:kern w:val="0"/>
          <w:sz w:val="28"/>
          <w:szCs w:val="28"/>
          <w:shd w:val="clear" w:color="auto" w:fill="FFFFFF"/>
        </w:rPr>
        <w:t xml:space="preserve">  </w:t>
      </w:r>
      <w:r w:rsidRPr="002D76D8">
        <w:rPr>
          <w:rFonts w:asciiTheme="majorEastAsia" w:eastAsiaTheme="majorEastAsia" w:hAnsiTheme="majorEastAsia" w:cstheme="majorEastAsia" w:hint="eastAsia"/>
          <w:b/>
          <w:bCs/>
          <w:kern w:val="0"/>
          <w:sz w:val="28"/>
          <w:szCs w:val="28"/>
          <w:shd w:val="clear" w:color="auto" w:fill="FFFFFF"/>
        </w:rPr>
        <w:t>水电安全</w:t>
      </w:r>
    </w:p>
    <w:p w:rsidR="00491000" w:rsidRPr="002D76D8" w:rsidRDefault="002B64C1" w:rsidP="002D76D8">
      <w:pPr>
        <w:widowControl/>
        <w:shd w:val="clear" w:color="auto" w:fill="FFFFFF"/>
        <w:spacing w:line="500" w:lineRule="exact"/>
        <w:jc w:val="left"/>
        <w:rPr>
          <w:rFonts w:asciiTheme="majorEastAsia" w:eastAsiaTheme="majorEastAsia" w:hAnsiTheme="majorEastAsia" w:cstheme="majorEastAsia"/>
          <w:b/>
          <w:bCs/>
          <w:kern w:val="0"/>
          <w:sz w:val="28"/>
          <w:szCs w:val="28"/>
          <w:shd w:val="clear" w:color="auto" w:fill="FFFFFF"/>
        </w:rPr>
      </w:pPr>
      <w:r w:rsidRPr="002D76D8">
        <w:rPr>
          <w:rFonts w:asciiTheme="majorEastAsia" w:eastAsiaTheme="majorEastAsia" w:hAnsiTheme="majorEastAsia" w:cstheme="majorEastAsia" w:hint="eastAsia"/>
          <w:b/>
          <w:bCs/>
          <w:kern w:val="0"/>
          <w:sz w:val="28"/>
          <w:szCs w:val="28"/>
          <w:shd w:val="clear" w:color="auto" w:fill="FFFFFF"/>
        </w:rPr>
        <w:t>第四章</w:t>
      </w:r>
      <w:r w:rsidRPr="002D76D8">
        <w:rPr>
          <w:rFonts w:asciiTheme="majorEastAsia" w:eastAsiaTheme="majorEastAsia" w:hAnsiTheme="majorEastAsia" w:cstheme="majorEastAsia" w:hint="eastAsia"/>
          <w:b/>
          <w:bCs/>
          <w:kern w:val="0"/>
          <w:sz w:val="28"/>
          <w:szCs w:val="28"/>
          <w:shd w:val="clear" w:color="auto" w:fill="FFFFFF"/>
        </w:rPr>
        <w:t xml:space="preserve">  </w:t>
      </w:r>
      <w:r w:rsidRPr="002D76D8">
        <w:rPr>
          <w:rFonts w:asciiTheme="majorEastAsia" w:eastAsiaTheme="majorEastAsia" w:hAnsiTheme="majorEastAsia" w:cstheme="majorEastAsia" w:hint="eastAsia"/>
          <w:b/>
          <w:bCs/>
          <w:kern w:val="0"/>
          <w:sz w:val="28"/>
          <w:szCs w:val="28"/>
          <w:shd w:val="clear" w:color="auto" w:fill="FFFFFF"/>
        </w:rPr>
        <w:t>化学品安全</w:t>
      </w:r>
    </w:p>
    <w:p w:rsidR="00491000" w:rsidRPr="002D76D8" w:rsidRDefault="002B64C1" w:rsidP="002D76D8">
      <w:pPr>
        <w:widowControl/>
        <w:shd w:val="clear" w:color="auto" w:fill="FFFFFF"/>
        <w:spacing w:line="500" w:lineRule="exact"/>
        <w:jc w:val="left"/>
        <w:rPr>
          <w:rFonts w:asciiTheme="majorEastAsia" w:eastAsiaTheme="majorEastAsia" w:hAnsiTheme="majorEastAsia" w:cstheme="majorEastAsia"/>
          <w:b/>
          <w:bCs/>
          <w:kern w:val="0"/>
          <w:sz w:val="28"/>
          <w:szCs w:val="28"/>
          <w:shd w:val="clear" w:color="auto" w:fill="FFFFFF"/>
        </w:rPr>
      </w:pPr>
      <w:r w:rsidRPr="002D76D8">
        <w:rPr>
          <w:rFonts w:asciiTheme="majorEastAsia" w:eastAsiaTheme="majorEastAsia" w:hAnsiTheme="majorEastAsia" w:cstheme="majorEastAsia" w:hint="eastAsia"/>
          <w:b/>
          <w:bCs/>
          <w:kern w:val="0"/>
          <w:sz w:val="28"/>
          <w:szCs w:val="28"/>
          <w:shd w:val="clear" w:color="auto" w:fill="FFFFFF"/>
        </w:rPr>
        <w:t>第五章</w:t>
      </w:r>
      <w:r w:rsidRPr="002D76D8">
        <w:rPr>
          <w:rFonts w:asciiTheme="majorEastAsia" w:eastAsiaTheme="majorEastAsia" w:hAnsiTheme="majorEastAsia" w:cstheme="majorEastAsia" w:hint="eastAsia"/>
          <w:b/>
          <w:bCs/>
          <w:kern w:val="0"/>
          <w:sz w:val="28"/>
          <w:szCs w:val="28"/>
          <w:shd w:val="clear" w:color="auto" w:fill="FFFFFF"/>
        </w:rPr>
        <w:t xml:space="preserve">  </w:t>
      </w:r>
      <w:r w:rsidRPr="002D76D8">
        <w:rPr>
          <w:rFonts w:asciiTheme="majorEastAsia" w:eastAsiaTheme="majorEastAsia" w:hAnsiTheme="majorEastAsia" w:cstheme="majorEastAsia" w:hint="eastAsia"/>
          <w:b/>
          <w:bCs/>
          <w:kern w:val="0"/>
          <w:sz w:val="28"/>
          <w:szCs w:val="28"/>
          <w:shd w:val="clear" w:color="auto" w:fill="FFFFFF"/>
        </w:rPr>
        <w:t>设备安全</w:t>
      </w:r>
    </w:p>
    <w:p w:rsidR="00491000" w:rsidRPr="002D76D8" w:rsidRDefault="002B64C1" w:rsidP="002D76D8">
      <w:pPr>
        <w:widowControl/>
        <w:shd w:val="clear" w:color="auto" w:fill="FFFFFF"/>
        <w:spacing w:line="500" w:lineRule="exact"/>
        <w:jc w:val="left"/>
        <w:rPr>
          <w:rFonts w:asciiTheme="majorEastAsia" w:eastAsiaTheme="majorEastAsia" w:hAnsiTheme="majorEastAsia" w:cstheme="majorEastAsia"/>
          <w:b/>
          <w:bCs/>
          <w:color w:val="FF0000"/>
          <w:kern w:val="0"/>
          <w:sz w:val="28"/>
          <w:szCs w:val="28"/>
          <w:shd w:val="clear" w:color="auto" w:fill="FFFFFF"/>
        </w:rPr>
      </w:pPr>
      <w:r w:rsidRPr="002D76D8">
        <w:rPr>
          <w:rFonts w:asciiTheme="majorEastAsia" w:eastAsiaTheme="majorEastAsia" w:hAnsiTheme="majorEastAsia" w:cstheme="majorEastAsia" w:hint="eastAsia"/>
          <w:b/>
          <w:bCs/>
          <w:kern w:val="0"/>
          <w:sz w:val="28"/>
          <w:szCs w:val="28"/>
          <w:shd w:val="clear" w:color="auto" w:fill="FFFFFF"/>
        </w:rPr>
        <w:t>第六章</w:t>
      </w:r>
      <w:r w:rsidRPr="002D76D8">
        <w:rPr>
          <w:rFonts w:asciiTheme="majorEastAsia" w:eastAsiaTheme="majorEastAsia" w:hAnsiTheme="majorEastAsia" w:cstheme="majorEastAsia" w:hint="eastAsia"/>
          <w:b/>
          <w:bCs/>
          <w:kern w:val="0"/>
          <w:sz w:val="28"/>
          <w:szCs w:val="28"/>
          <w:shd w:val="clear" w:color="auto" w:fill="FFFFFF"/>
        </w:rPr>
        <w:t xml:space="preserve">  </w:t>
      </w:r>
      <w:r w:rsidRPr="002D76D8">
        <w:rPr>
          <w:rFonts w:asciiTheme="majorEastAsia" w:eastAsiaTheme="majorEastAsia" w:hAnsiTheme="majorEastAsia" w:cstheme="majorEastAsia" w:hint="eastAsia"/>
          <w:b/>
          <w:bCs/>
          <w:kern w:val="0"/>
          <w:sz w:val="28"/>
          <w:szCs w:val="28"/>
          <w:shd w:val="clear" w:color="auto" w:fill="FFFFFF"/>
        </w:rPr>
        <w:t>实验室安全应急预案及应急电话</w:t>
      </w:r>
    </w:p>
    <w:p w:rsidR="00491000" w:rsidRDefault="00491000" w:rsidP="002D76D8">
      <w:pPr>
        <w:spacing w:line="500" w:lineRule="exact"/>
        <w:rPr>
          <w:rFonts w:asciiTheme="majorEastAsia" w:eastAsiaTheme="majorEastAsia" w:hAnsiTheme="majorEastAsia" w:cstheme="majorEastAsia"/>
          <w:szCs w:val="21"/>
        </w:rPr>
      </w:pPr>
    </w:p>
    <w:p w:rsidR="00491000" w:rsidRDefault="00491000" w:rsidP="002D76D8">
      <w:pPr>
        <w:spacing w:line="500" w:lineRule="exact"/>
        <w:jc w:val="center"/>
        <w:rPr>
          <w:rFonts w:asciiTheme="majorEastAsia" w:eastAsiaTheme="majorEastAsia" w:hAnsiTheme="majorEastAsia" w:cstheme="majorEastAsia"/>
          <w:b/>
          <w:bCs/>
          <w:sz w:val="32"/>
          <w:szCs w:val="32"/>
        </w:rPr>
      </w:pPr>
    </w:p>
    <w:p w:rsidR="00491000" w:rsidRDefault="00491000" w:rsidP="002D76D8">
      <w:pPr>
        <w:spacing w:line="500" w:lineRule="exact"/>
        <w:jc w:val="center"/>
        <w:rPr>
          <w:rFonts w:asciiTheme="majorEastAsia" w:eastAsiaTheme="majorEastAsia" w:hAnsiTheme="majorEastAsia" w:cstheme="majorEastAsia"/>
          <w:b/>
          <w:bCs/>
          <w:sz w:val="32"/>
          <w:szCs w:val="32"/>
        </w:rPr>
      </w:pPr>
    </w:p>
    <w:p w:rsidR="00491000" w:rsidRDefault="00491000" w:rsidP="002D76D8">
      <w:pPr>
        <w:spacing w:line="500" w:lineRule="exact"/>
        <w:jc w:val="center"/>
        <w:rPr>
          <w:rFonts w:asciiTheme="majorEastAsia" w:eastAsiaTheme="majorEastAsia" w:hAnsiTheme="majorEastAsia" w:cstheme="majorEastAsia"/>
          <w:b/>
          <w:bCs/>
          <w:sz w:val="32"/>
          <w:szCs w:val="32"/>
        </w:rPr>
      </w:pPr>
    </w:p>
    <w:p w:rsidR="00491000" w:rsidRDefault="00491000" w:rsidP="002D76D8">
      <w:pPr>
        <w:spacing w:line="500" w:lineRule="exact"/>
        <w:jc w:val="center"/>
        <w:rPr>
          <w:rFonts w:asciiTheme="majorEastAsia" w:eastAsiaTheme="majorEastAsia" w:hAnsiTheme="majorEastAsia" w:cstheme="majorEastAsia"/>
          <w:b/>
          <w:bCs/>
          <w:sz w:val="32"/>
          <w:szCs w:val="32"/>
        </w:rPr>
      </w:pPr>
    </w:p>
    <w:p w:rsidR="00491000" w:rsidRDefault="00491000" w:rsidP="002D76D8">
      <w:pPr>
        <w:spacing w:line="500" w:lineRule="exact"/>
        <w:jc w:val="center"/>
        <w:rPr>
          <w:rFonts w:asciiTheme="majorEastAsia" w:eastAsiaTheme="majorEastAsia" w:hAnsiTheme="majorEastAsia" w:cstheme="majorEastAsia"/>
          <w:b/>
          <w:bCs/>
          <w:sz w:val="32"/>
          <w:szCs w:val="32"/>
        </w:rPr>
      </w:pPr>
    </w:p>
    <w:p w:rsidR="00491000" w:rsidRDefault="00491000" w:rsidP="002D76D8">
      <w:pPr>
        <w:spacing w:line="500" w:lineRule="exact"/>
        <w:jc w:val="center"/>
        <w:rPr>
          <w:rFonts w:asciiTheme="majorEastAsia" w:eastAsiaTheme="majorEastAsia" w:hAnsiTheme="majorEastAsia" w:cstheme="majorEastAsia"/>
          <w:b/>
          <w:bCs/>
          <w:sz w:val="32"/>
          <w:szCs w:val="32"/>
        </w:rPr>
      </w:pPr>
    </w:p>
    <w:p w:rsidR="002D76D8" w:rsidRDefault="002D76D8" w:rsidP="002D76D8">
      <w:pPr>
        <w:spacing w:line="500" w:lineRule="exact"/>
        <w:jc w:val="center"/>
        <w:rPr>
          <w:rFonts w:asciiTheme="majorEastAsia" w:eastAsiaTheme="majorEastAsia" w:hAnsiTheme="majorEastAsia" w:cstheme="majorEastAsia" w:hint="eastAsia"/>
          <w:b/>
          <w:bCs/>
          <w:sz w:val="32"/>
          <w:szCs w:val="32"/>
        </w:rPr>
      </w:pPr>
    </w:p>
    <w:p w:rsidR="00491000" w:rsidRDefault="002B64C1" w:rsidP="002D76D8">
      <w:pPr>
        <w:spacing w:line="500" w:lineRule="exact"/>
        <w:jc w:val="center"/>
        <w:rPr>
          <w:rFonts w:asciiTheme="majorEastAsia" w:eastAsiaTheme="majorEastAsia" w:hAnsiTheme="majorEastAsia" w:cstheme="majorEastAsia"/>
          <w:b/>
          <w:bCs/>
          <w:sz w:val="32"/>
          <w:szCs w:val="32"/>
        </w:rPr>
      </w:pPr>
      <w:r>
        <w:rPr>
          <w:rFonts w:asciiTheme="majorEastAsia" w:eastAsiaTheme="majorEastAsia" w:hAnsiTheme="majorEastAsia" w:cstheme="majorEastAsia" w:hint="eastAsia"/>
          <w:b/>
          <w:bCs/>
          <w:sz w:val="32"/>
          <w:szCs w:val="32"/>
        </w:rPr>
        <w:lastRenderedPageBreak/>
        <w:t>第一章</w:t>
      </w:r>
      <w:r>
        <w:rPr>
          <w:rFonts w:asciiTheme="majorEastAsia" w:eastAsiaTheme="majorEastAsia" w:hAnsiTheme="majorEastAsia" w:cstheme="majorEastAsia" w:hint="eastAsia"/>
          <w:b/>
          <w:bCs/>
          <w:sz w:val="32"/>
          <w:szCs w:val="32"/>
        </w:rPr>
        <w:t xml:space="preserve">   </w:t>
      </w:r>
      <w:r>
        <w:rPr>
          <w:rFonts w:asciiTheme="majorEastAsia" w:eastAsiaTheme="majorEastAsia" w:hAnsiTheme="majorEastAsia" w:cstheme="majorEastAsia" w:hint="eastAsia"/>
          <w:b/>
          <w:bCs/>
          <w:sz w:val="32"/>
          <w:szCs w:val="32"/>
        </w:rPr>
        <w:t>一般安全</w:t>
      </w:r>
    </w:p>
    <w:p w:rsidR="00491000" w:rsidRDefault="00491000" w:rsidP="002D76D8">
      <w:pPr>
        <w:spacing w:line="500" w:lineRule="exact"/>
        <w:rPr>
          <w:rFonts w:asciiTheme="majorEastAsia" w:eastAsiaTheme="majorEastAsia" w:hAnsiTheme="majorEastAsia" w:cstheme="majorEastAsia"/>
          <w:szCs w:val="21"/>
        </w:rPr>
      </w:pPr>
    </w:p>
    <w:p w:rsidR="00491000" w:rsidRPr="000F3EBB" w:rsidRDefault="002B64C1" w:rsidP="002D76D8">
      <w:pPr>
        <w:widowControl/>
        <w:numPr>
          <w:ilvl w:val="0"/>
          <w:numId w:val="1"/>
        </w:numPr>
        <w:shd w:val="clear" w:color="auto" w:fill="FFFFFF"/>
        <w:spacing w:line="500" w:lineRule="exact"/>
        <w:ind w:firstLineChars="200" w:firstLine="420"/>
        <w:jc w:val="left"/>
        <w:rPr>
          <w:rFonts w:asciiTheme="majorEastAsia" w:eastAsiaTheme="majorEastAsia" w:hAnsiTheme="majorEastAsia" w:cstheme="majorEastAsia"/>
          <w:kern w:val="0"/>
          <w:szCs w:val="21"/>
          <w:shd w:val="clear" w:color="auto" w:fill="FFFFFF"/>
        </w:rPr>
      </w:pPr>
      <w:r w:rsidRPr="000F3EBB">
        <w:rPr>
          <w:rFonts w:asciiTheme="majorEastAsia" w:eastAsiaTheme="majorEastAsia" w:hAnsiTheme="majorEastAsia" w:cstheme="majorEastAsia" w:hint="eastAsia"/>
          <w:kern w:val="0"/>
          <w:szCs w:val="21"/>
          <w:shd w:val="clear" w:color="auto" w:fill="FFFFFF"/>
        </w:rPr>
        <w:t>实验室应留有观察窗，门口张贴安全责任人信息或信息牌。内容包括安全风险点的警示标识、安全责任人、涉及危险类别、防护措施和有效的应急联系电话等，并及时更新。</w:t>
      </w:r>
    </w:p>
    <w:p w:rsidR="00491000" w:rsidRPr="000F3EBB" w:rsidRDefault="002B64C1" w:rsidP="002D76D8">
      <w:pPr>
        <w:widowControl/>
        <w:shd w:val="clear" w:color="auto" w:fill="FFFFFF"/>
        <w:spacing w:line="500" w:lineRule="exact"/>
        <w:ind w:firstLineChars="200" w:firstLine="420"/>
        <w:jc w:val="left"/>
        <w:rPr>
          <w:rFonts w:asciiTheme="majorEastAsia" w:eastAsiaTheme="majorEastAsia" w:hAnsiTheme="majorEastAsia" w:cstheme="majorEastAsia"/>
          <w:szCs w:val="21"/>
        </w:rPr>
      </w:pPr>
      <w:r w:rsidRPr="000F3EBB">
        <w:rPr>
          <w:rFonts w:asciiTheme="majorEastAsia" w:eastAsiaTheme="majorEastAsia" w:hAnsiTheme="majorEastAsia" w:cstheme="majorEastAsia" w:hint="eastAsia"/>
          <w:kern w:val="0"/>
          <w:szCs w:val="21"/>
          <w:shd w:val="clear" w:color="auto" w:fill="FFFFFF"/>
        </w:rPr>
        <w:t>二、实验室的各种物品应摆放整齐，保持室内通风、地面干燥，及时清理废旧物品，保持消防通道通畅，便于取用防护用品、消防器材和关闭总电源。</w:t>
      </w:r>
    </w:p>
    <w:p w:rsidR="00491000" w:rsidRPr="000F3EBB" w:rsidRDefault="002B64C1" w:rsidP="002D76D8">
      <w:pPr>
        <w:widowControl/>
        <w:shd w:val="clear" w:color="auto" w:fill="FFFFFF"/>
        <w:spacing w:line="500" w:lineRule="exact"/>
        <w:ind w:firstLineChars="200" w:firstLine="420"/>
        <w:jc w:val="left"/>
        <w:rPr>
          <w:rFonts w:asciiTheme="majorEastAsia" w:eastAsiaTheme="majorEastAsia" w:hAnsiTheme="majorEastAsia" w:cstheme="majorEastAsia"/>
          <w:szCs w:val="21"/>
        </w:rPr>
      </w:pPr>
      <w:r w:rsidRPr="000F3EBB">
        <w:rPr>
          <w:rFonts w:asciiTheme="majorEastAsia" w:eastAsiaTheme="majorEastAsia" w:hAnsiTheme="majorEastAsia" w:cstheme="majorEastAsia" w:hint="eastAsia"/>
          <w:kern w:val="0"/>
          <w:szCs w:val="21"/>
          <w:shd w:val="clear" w:color="auto" w:fill="FFFFFF"/>
        </w:rPr>
        <w:t>三、实验室要指定工作人员对本实验室安全工作进行监督和检查。</w:t>
      </w:r>
    </w:p>
    <w:p w:rsidR="00491000" w:rsidRPr="000F3EBB" w:rsidRDefault="002B64C1" w:rsidP="002D76D8">
      <w:pPr>
        <w:widowControl/>
        <w:shd w:val="clear" w:color="auto" w:fill="FFFFFF"/>
        <w:spacing w:line="500" w:lineRule="exact"/>
        <w:ind w:firstLineChars="200" w:firstLine="420"/>
        <w:jc w:val="left"/>
        <w:rPr>
          <w:rFonts w:asciiTheme="majorEastAsia" w:eastAsiaTheme="majorEastAsia" w:hAnsiTheme="majorEastAsia" w:cstheme="majorEastAsia"/>
          <w:szCs w:val="21"/>
        </w:rPr>
      </w:pPr>
      <w:r w:rsidRPr="000F3EBB">
        <w:rPr>
          <w:rFonts w:asciiTheme="majorEastAsia" w:eastAsiaTheme="majorEastAsia" w:hAnsiTheme="majorEastAsia" w:cstheme="majorEastAsia" w:hint="eastAsia"/>
          <w:kern w:val="0"/>
          <w:szCs w:val="21"/>
          <w:shd w:val="clear" w:color="auto" w:fill="FFFFFF"/>
        </w:rPr>
        <w:t>四、凡进入实验室的人员必须进行危险源安全知识、安全技能、操作规范等相关培训，未经相关安全教育并取得合格成绩的人员不得进入实验室。</w:t>
      </w:r>
    </w:p>
    <w:p w:rsidR="00491000" w:rsidRPr="000F3EBB" w:rsidRDefault="002B64C1" w:rsidP="002D76D8">
      <w:pPr>
        <w:widowControl/>
        <w:shd w:val="clear" w:color="auto" w:fill="FFFFFF"/>
        <w:spacing w:line="500" w:lineRule="exact"/>
        <w:ind w:firstLineChars="200" w:firstLine="420"/>
        <w:jc w:val="left"/>
        <w:rPr>
          <w:rFonts w:asciiTheme="majorEastAsia" w:eastAsiaTheme="majorEastAsia" w:hAnsiTheme="majorEastAsia" w:cstheme="majorEastAsia"/>
          <w:kern w:val="0"/>
          <w:szCs w:val="21"/>
          <w:shd w:val="clear" w:color="auto" w:fill="FFFFFF"/>
        </w:rPr>
      </w:pPr>
      <w:r w:rsidRPr="000F3EBB">
        <w:rPr>
          <w:rFonts w:asciiTheme="majorEastAsia" w:eastAsiaTheme="majorEastAsia" w:hAnsiTheme="majorEastAsia" w:cstheme="majorEastAsia" w:hint="eastAsia"/>
          <w:kern w:val="0"/>
          <w:szCs w:val="21"/>
          <w:shd w:val="clear" w:color="auto" w:fill="FFFFFF"/>
        </w:rPr>
        <w:t>五、进入实验室开展实验之前，指导老师须首先讲明与本实验室、本实验内容相关的安全知识和要求。</w:t>
      </w:r>
    </w:p>
    <w:p w:rsidR="00491000" w:rsidRPr="000F3EBB" w:rsidRDefault="002B64C1" w:rsidP="002D76D8">
      <w:pPr>
        <w:widowControl/>
        <w:shd w:val="clear" w:color="auto" w:fill="FFFFFF"/>
        <w:spacing w:line="500" w:lineRule="exact"/>
        <w:ind w:firstLineChars="200" w:firstLine="420"/>
        <w:jc w:val="left"/>
        <w:rPr>
          <w:rFonts w:asciiTheme="majorEastAsia" w:eastAsiaTheme="majorEastAsia" w:hAnsiTheme="majorEastAsia" w:cstheme="majorEastAsia"/>
          <w:kern w:val="0"/>
          <w:szCs w:val="21"/>
          <w:shd w:val="clear" w:color="auto" w:fill="FFFFFF"/>
        </w:rPr>
      </w:pPr>
      <w:r w:rsidRPr="000F3EBB">
        <w:rPr>
          <w:rFonts w:asciiTheme="majorEastAsia" w:eastAsiaTheme="majorEastAsia" w:hAnsiTheme="majorEastAsia" w:cstheme="majorEastAsia" w:hint="eastAsia"/>
          <w:kern w:val="0"/>
          <w:szCs w:val="21"/>
          <w:shd w:val="clear" w:color="auto" w:fill="FFFFFF"/>
        </w:rPr>
        <w:t>六、实验人员应熟悉实验室环境。熟悉水、电、气阀门以及安全通道的位置，铭记急救电话。熟悉各类灭火和</w:t>
      </w:r>
      <w:r w:rsidRPr="000F3EBB">
        <w:rPr>
          <w:rFonts w:asciiTheme="majorEastAsia" w:eastAsiaTheme="majorEastAsia" w:hAnsiTheme="majorEastAsia" w:cstheme="majorEastAsia" w:hint="eastAsia"/>
          <w:kern w:val="0"/>
          <w:szCs w:val="21"/>
          <w:shd w:val="clear" w:color="auto" w:fill="FFFFFF"/>
        </w:rPr>
        <w:t>应急设备的位置和使用方法。</w:t>
      </w:r>
    </w:p>
    <w:p w:rsidR="00491000" w:rsidRPr="000F3EBB" w:rsidRDefault="002B64C1" w:rsidP="002D76D8">
      <w:pPr>
        <w:widowControl/>
        <w:shd w:val="clear" w:color="auto" w:fill="FFFFFF"/>
        <w:spacing w:line="500" w:lineRule="exact"/>
        <w:ind w:firstLineChars="200" w:firstLine="420"/>
        <w:jc w:val="left"/>
        <w:rPr>
          <w:rFonts w:asciiTheme="majorEastAsia" w:eastAsiaTheme="majorEastAsia" w:hAnsiTheme="majorEastAsia" w:cstheme="majorEastAsia"/>
          <w:kern w:val="0"/>
          <w:szCs w:val="21"/>
          <w:shd w:val="clear" w:color="auto" w:fill="FFFFFF"/>
        </w:rPr>
      </w:pPr>
      <w:r w:rsidRPr="000F3EBB">
        <w:rPr>
          <w:rFonts w:asciiTheme="majorEastAsia" w:eastAsiaTheme="majorEastAsia" w:hAnsiTheme="majorEastAsia" w:cstheme="majorEastAsia" w:hint="eastAsia"/>
          <w:kern w:val="0"/>
          <w:szCs w:val="21"/>
          <w:shd w:val="clear" w:color="auto" w:fill="FFFFFF"/>
        </w:rPr>
        <w:t>七、实验室内禁止吸烟、饮食、睡觉、使用明火电器，禁止放置与实验室无关的物品。严禁打闹、追逐，严禁穿露</w:t>
      </w:r>
      <w:proofErr w:type="gramStart"/>
      <w:r w:rsidRPr="000F3EBB">
        <w:rPr>
          <w:rFonts w:asciiTheme="majorEastAsia" w:eastAsiaTheme="majorEastAsia" w:hAnsiTheme="majorEastAsia" w:cstheme="majorEastAsia" w:hint="eastAsia"/>
          <w:kern w:val="0"/>
          <w:szCs w:val="21"/>
          <w:shd w:val="clear" w:color="auto" w:fill="FFFFFF"/>
        </w:rPr>
        <w:t>趾</w:t>
      </w:r>
      <w:proofErr w:type="gramEnd"/>
      <w:r w:rsidRPr="000F3EBB">
        <w:rPr>
          <w:rFonts w:asciiTheme="majorEastAsia" w:eastAsiaTheme="majorEastAsia" w:hAnsiTheme="majorEastAsia" w:cstheme="majorEastAsia" w:hint="eastAsia"/>
          <w:kern w:val="0"/>
          <w:szCs w:val="21"/>
          <w:shd w:val="clear" w:color="auto" w:fill="FFFFFF"/>
        </w:rPr>
        <w:t>鞋、短裤进入实验室。</w:t>
      </w:r>
    </w:p>
    <w:p w:rsidR="00491000" w:rsidRPr="000F3EBB" w:rsidRDefault="002B64C1" w:rsidP="002D76D8">
      <w:pPr>
        <w:widowControl/>
        <w:shd w:val="clear" w:color="auto" w:fill="FFFFFF"/>
        <w:spacing w:line="500" w:lineRule="exact"/>
        <w:ind w:firstLineChars="200" w:firstLine="420"/>
        <w:jc w:val="left"/>
        <w:rPr>
          <w:rFonts w:asciiTheme="majorEastAsia" w:eastAsiaTheme="majorEastAsia" w:hAnsiTheme="majorEastAsia" w:cstheme="majorEastAsia"/>
          <w:kern w:val="0"/>
          <w:szCs w:val="21"/>
          <w:shd w:val="clear" w:color="auto" w:fill="FFFFFF"/>
        </w:rPr>
      </w:pPr>
      <w:r w:rsidRPr="000F3EBB">
        <w:rPr>
          <w:rFonts w:asciiTheme="majorEastAsia" w:eastAsiaTheme="majorEastAsia" w:hAnsiTheme="majorEastAsia" w:cstheme="majorEastAsia" w:hint="eastAsia"/>
          <w:kern w:val="0"/>
          <w:szCs w:val="21"/>
          <w:shd w:val="clear" w:color="auto" w:fill="FFFFFF"/>
        </w:rPr>
        <w:t>八、进入实验室要做好必要的个人防护。特别注意危险化学品、易燃易爆、辐射、生物危害、特种设备、机械传动、高温高压等对人体的伤害。</w:t>
      </w:r>
    </w:p>
    <w:p w:rsidR="00491000" w:rsidRPr="000F3EBB" w:rsidRDefault="002B64C1" w:rsidP="002D76D8">
      <w:pPr>
        <w:widowControl/>
        <w:shd w:val="clear" w:color="auto" w:fill="FFFFFF"/>
        <w:spacing w:line="500" w:lineRule="exact"/>
        <w:ind w:firstLineChars="200" w:firstLine="420"/>
        <w:jc w:val="left"/>
        <w:rPr>
          <w:rFonts w:asciiTheme="majorEastAsia" w:eastAsiaTheme="majorEastAsia" w:hAnsiTheme="majorEastAsia" w:cstheme="majorEastAsia"/>
          <w:kern w:val="0"/>
          <w:szCs w:val="21"/>
          <w:shd w:val="clear" w:color="auto" w:fill="FFFFFF"/>
        </w:rPr>
      </w:pPr>
      <w:r w:rsidRPr="000F3EBB">
        <w:rPr>
          <w:rFonts w:asciiTheme="majorEastAsia" w:eastAsiaTheme="majorEastAsia" w:hAnsiTheme="majorEastAsia" w:cstheme="majorEastAsia" w:hint="eastAsia"/>
          <w:kern w:val="0"/>
          <w:szCs w:val="21"/>
          <w:shd w:val="clear" w:color="auto" w:fill="FFFFFF"/>
        </w:rPr>
        <w:t>九、实验人员必须遵守实验室的各项规定，严格执行操作规程，做好各类记录，了解实验室潜在的实验风险和应急方式，采取必要的安全防护措施。</w:t>
      </w:r>
    </w:p>
    <w:p w:rsidR="00491000" w:rsidRPr="000F3EBB" w:rsidRDefault="002B64C1" w:rsidP="002D76D8">
      <w:pPr>
        <w:widowControl/>
        <w:shd w:val="clear" w:color="auto" w:fill="FFFFFF"/>
        <w:spacing w:line="500" w:lineRule="exact"/>
        <w:ind w:firstLineChars="200" w:firstLine="420"/>
        <w:jc w:val="left"/>
        <w:rPr>
          <w:rFonts w:asciiTheme="majorEastAsia" w:eastAsiaTheme="majorEastAsia" w:hAnsiTheme="majorEastAsia" w:cstheme="majorEastAsia"/>
          <w:kern w:val="0"/>
          <w:szCs w:val="21"/>
          <w:shd w:val="clear" w:color="auto" w:fill="FFFFFF"/>
        </w:rPr>
      </w:pPr>
      <w:r w:rsidRPr="000F3EBB">
        <w:rPr>
          <w:rFonts w:asciiTheme="majorEastAsia" w:eastAsiaTheme="majorEastAsia" w:hAnsiTheme="majorEastAsia" w:cstheme="majorEastAsia" w:hint="eastAsia"/>
          <w:kern w:val="0"/>
          <w:szCs w:val="21"/>
          <w:shd w:val="clear" w:color="auto" w:fill="FFFFFF"/>
        </w:rPr>
        <w:t>十、开展实验时要密切关注实验进展情况，不得擅自离岗，进行危险实验时至少</w:t>
      </w:r>
      <w:r w:rsidRPr="000F3EBB">
        <w:rPr>
          <w:rFonts w:asciiTheme="majorEastAsia" w:eastAsiaTheme="majorEastAsia" w:hAnsiTheme="majorEastAsia" w:cstheme="majorEastAsia" w:hint="eastAsia"/>
          <w:kern w:val="0"/>
          <w:szCs w:val="21"/>
          <w:shd w:val="clear" w:color="auto" w:fill="FFFFFF"/>
        </w:rPr>
        <w:t>2</w:t>
      </w:r>
      <w:r w:rsidRPr="000F3EBB">
        <w:rPr>
          <w:rFonts w:asciiTheme="majorEastAsia" w:eastAsiaTheme="majorEastAsia" w:hAnsiTheme="majorEastAsia" w:cstheme="majorEastAsia" w:hint="eastAsia"/>
          <w:kern w:val="0"/>
          <w:szCs w:val="21"/>
          <w:shd w:val="clear" w:color="auto" w:fill="FFFFFF"/>
        </w:rPr>
        <w:t>人在场。严禁将实验室内任何物</w:t>
      </w:r>
      <w:r w:rsidRPr="000F3EBB">
        <w:rPr>
          <w:rFonts w:asciiTheme="majorEastAsia" w:eastAsiaTheme="majorEastAsia" w:hAnsiTheme="majorEastAsia" w:cstheme="majorEastAsia" w:hint="eastAsia"/>
          <w:kern w:val="0"/>
          <w:szCs w:val="21"/>
          <w:shd w:val="clear" w:color="auto" w:fill="FFFFFF"/>
        </w:rPr>
        <w:t>品私自带出实验室。实验中发生异常情况，应及时向指导教师报告并及时进行安全处理。</w:t>
      </w:r>
    </w:p>
    <w:p w:rsidR="00491000" w:rsidRPr="000F3EBB" w:rsidRDefault="002B64C1" w:rsidP="002D76D8">
      <w:pPr>
        <w:widowControl/>
        <w:shd w:val="clear" w:color="auto" w:fill="FFFFFF"/>
        <w:spacing w:line="500" w:lineRule="exact"/>
        <w:ind w:firstLineChars="200" w:firstLine="420"/>
        <w:jc w:val="left"/>
        <w:rPr>
          <w:rFonts w:asciiTheme="majorEastAsia" w:eastAsiaTheme="majorEastAsia" w:hAnsiTheme="majorEastAsia" w:cstheme="majorEastAsia"/>
          <w:kern w:val="0"/>
          <w:szCs w:val="21"/>
          <w:shd w:val="clear" w:color="auto" w:fill="FFFFFF"/>
        </w:rPr>
      </w:pPr>
      <w:r w:rsidRPr="000F3EBB">
        <w:rPr>
          <w:rFonts w:asciiTheme="majorEastAsia" w:eastAsiaTheme="majorEastAsia" w:hAnsiTheme="majorEastAsia" w:cstheme="majorEastAsia" w:hint="eastAsia"/>
          <w:kern w:val="0"/>
          <w:szCs w:val="21"/>
          <w:shd w:val="clear" w:color="auto" w:fill="FFFFFF"/>
        </w:rPr>
        <w:t>十一、实验结束后，最后一个离开实验室的人员必须检查并关闭整个实验室的水、电、气、门窗。</w:t>
      </w:r>
    </w:p>
    <w:p w:rsidR="00491000" w:rsidRPr="000F3EBB" w:rsidRDefault="002B64C1" w:rsidP="002D76D8">
      <w:pPr>
        <w:widowControl/>
        <w:shd w:val="clear" w:color="auto" w:fill="FFFFFF"/>
        <w:spacing w:line="500" w:lineRule="exact"/>
        <w:ind w:firstLineChars="200" w:firstLine="420"/>
        <w:jc w:val="left"/>
        <w:rPr>
          <w:rFonts w:asciiTheme="majorEastAsia" w:eastAsiaTheme="majorEastAsia" w:hAnsiTheme="majorEastAsia" w:cstheme="majorEastAsia"/>
          <w:szCs w:val="21"/>
        </w:rPr>
      </w:pPr>
      <w:r w:rsidRPr="000F3EBB">
        <w:rPr>
          <w:rFonts w:asciiTheme="majorEastAsia" w:eastAsiaTheme="majorEastAsia" w:hAnsiTheme="majorEastAsia" w:cstheme="majorEastAsia" w:hint="eastAsia"/>
          <w:kern w:val="0"/>
          <w:szCs w:val="21"/>
          <w:shd w:val="clear" w:color="auto" w:fill="FFFFFF"/>
        </w:rPr>
        <w:t>十二、一旦发生火灾、爆炸以及危险品被盗、丢失、泄露、严重污染等安全事故，应立即根据情况启动事故应急处理方案，并采取有效应急措施，同时向学校主管部门、保卫处报</w:t>
      </w:r>
      <w:r w:rsidRPr="000F3EBB">
        <w:rPr>
          <w:rFonts w:asciiTheme="majorEastAsia" w:eastAsiaTheme="majorEastAsia" w:hAnsiTheme="majorEastAsia" w:cstheme="majorEastAsia" w:hint="eastAsia"/>
          <w:kern w:val="0"/>
          <w:szCs w:val="21"/>
          <w:shd w:val="clear" w:color="auto" w:fill="FFFFFF"/>
        </w:rPr>
        <w:lastRenderedPageBreak/>
        <w:t>告，必要时向当地的公安、环保、卫生等行政主管部门报告，事故经过和处理情况应详细记录并存档。</w:t>
      </w:r>
    </w:p>
    <w:p w:rsidR="00491000" w:rsidRDefault="00491000" w:rsidP="002D76D8">
      <w:pPr>
        <w:widowControl/>
        <w:shd w:val="clear" w:color="auto" w:fill="FFFFFF"/>
        <w:spacing w:line="500" w:lineRule="exact"/>
        <w:jc w:val="left"/>
        <w:rPr>
          <w:rFonts w:asciiTheme="majorEastAsia" w:eastAsiaTheme="majorEastAsia" w:hAnsiTheme="majorEastAsia" w:cstheme="majorEastAsia"/>
          <w:kern w:val="0"/>
          <w:szCs w:val="21"/>
          <w:shd w:val="clear" w:color="auto" w:fill="FFFFFF"/>
        </w:rPr>
      </w:pPr>
    </w:p>
    <w:p w:rsidR="00491000" w:rsidRDefault="002B64C1" w:rsidP="002D76D8">
      <w:pPr>
        <w:widowControl/>
        <w:shd w:val="clear" w:color="auto" w:fill="FFFFFF"/>
        <w:spacing w:line="500" w:lineRule="exact"/>
        <w:jc w:val="center"/>
        <w:rPr>
          <w:rFonts w:asciiTheme="majorEastAsia" w:eastAsiaTheme="majorEastAsia" w:hAnsiTheme="majorEastAsia" w:cstheme="majorEastAsia"/>
          <w:b/>
          <w:bCs/>
          <w:sz w:val="32"/>
          <w:szCs w:val="32"/>
          <w:shd w:val="clear" w:color="auto" w:fill="FFFFFF"/>
        </w:rPr>
      </w:pPr>
      <w:r>
        <w:rPr>
          <w:rFonts w:asciiTheme="majorEastAsia" w:eastAsiaTheme="majorEastAsia" w:hAnsiTheme="majorEastAsia" w:cstheme="majorEastAsia" w:hint="eastAsia"/>
          <w:b/>
          <w:bCs/>
          <w:sz w:val="32"/>
          <w:szCs w:val="32"/>
          <w:shd w:val="clear" w:color="auto" w:fill="FFFFFF"/>
        </w:rPr>
        <w:t>第二章消防安全</w:t>
      </w:r>
    </w:p>
    <w:p w:rsidR="00491000" w:rsidRPr="000F3EBB" w:rsidRDefault="002B64C1" w:rsidP="002D76D8">
      <w:pPr>
        <w:widowControl/>
        <w:shd w:val="clear" w:color="auto" w:fill="FFFFFF"/>
        <w:spacing w:line="500" w:lineRule="exact"/>
        <w:jc w:val="left"/>
        <w:rPr>
          <w:rFonts w:asciiTheme="majorEastAsia" w:eastAsiaTheme="majorEastAsia" w:hAnsiTheme="majorEastAsia" w:cstheme="majorEastAsia"/>
          <w:szCs w:val="21"/>
          <w:shd w:val="clear" w:color="auto" w:fill="FFFFFF"/>
        </w:rPr>
      </w:pPr>
      <w:r w:rsidRPr="000F3EBB">
        <w:rPr>
          <w:rFonts w:asciiTheme="majorEastAsia" w:eastAsiaTheme="majorEastAsia" w:hAnsiTheme="majorEastAsia" w:cstheme="majorEastAsia" w:hint="eastAsia"/>
          <w:szCs w:val="21"/>
          <w:shd w:val="clear" w:color="auto" w:fill="FFFFFF"/>
        </w:rPr>
        <w:t>消防口诀：</w:t>
      </w:r>
    </w:p>
    <w:p w:rsidR="00491000" w:rsidRPr="000F3EBB" w:rsidRDefault="002B64C1" w:rsidP="002D76D8">
      <w:pPr>
        <w:widowControl/>
        <w:shd w:val="clear" w:color="auto" w:fill="FFFFFF"/>
        <w:spacing w:line="500" w:lineRule="exact"/>
        <w:jc w:val="left"/>
        <w:rPr>
          <w:rFonts w:asciiTheme="majorEastAsia" w:eastAsiaTheme="majorEastAsia" w:hAnsiTheme="majorEastAsia" w:cstheme="majorEastAsia"/>
          <w:szCs w:val="21"/>
          <w:shd w:val="clear" w:color="auto" w:fill="FFFFFF"/>
        </w:rPr>
      </w:pPr>
      <w:r w:rsidRPr="000F3EBB">
        <w:rPr>
          <w:rFonts w:asciiTheme="majorEastAsia" w:eastAsiaTheme="majorEastAsia" w:hAnsiTheme="majorEastAsia" w:cstheme="majorEastAsia" w:hint="eastAsia"/>
          <w:szCs w:val="21"/>
          <w:shd w:val="clear" w:color="auto" w:fill="FFFFFF"/>
        </w:rPr>
        <w:t>安全通道要畅通，不要堵塞或占据。疏散标识要醒目，不要遮挡或移弃。</w:t>
      </w:r>
    </w:p>
    <w:p w:rsidR="00491000" w:rsidRPr="000F3EBB" w:rsidRDefault="002B64C1" w:rsidP="002D76D8">
      <w:pPr>
        <w:widowControl/>
        <w:shd w:val="clear" w:color="auto" w:fill="FFFFFF"/>
        <w:spacing w:line="500" w:lineRule="exact"/>
        <w:jc w:val="left"/>
        <w:rPr>
          <w:rFonts w:asciiTheme="majorEastAsia" w:eastAsiaTheme="majorEastAsia" w:hAnsiTheme="majorEastAsia" w:cstheme="majorEastAsia"/>
          <w:szCs w:val="21"/>
          <w:shd w:val="clear" w:color="auto" w:fill="FFFFFF"/>
        </w:rPr>
      </w:pPr>
      <w:r w:rsidRPr="000F3EBB">
        <w:rPr>
          <w:rFonts w:asciiTheme="majorEastAsia" w:eastAsiaTheme="majorEastAsia" w:hAnsiTheme="majorEastAsia" w:cstheme="majorEastAsia" w:hint="eastAsia"/>
          <w:szCs w:val="21"/>
          <w:shd w:val="clear" w:color="auto" w:fill="FFFFFF"/>
        </w:rPr>
        <w:t>消防栓箱要完好，不要损毁或丢失。防火门窗要紧闭，不要随意地开启。</w:t>
      </w:r>
    </w:p>
    <w:p w:rsidR="00491000" w:rsidRPr="000F3EBB" w:rsidRDefault="002B64C1" w:rsidP="002D76D8">
      <w:pPr>
        <w:widowControl/>
        <w:shd w:val="clear" w:color="auto" w:fill="FFFFFF"/>
        <w:spacing w:line="500" w:lineRule="exact"/>
        <w:jc w:val="left"/>
        <w:rPr>
          <w:rFonts w:asciiTheme="majorEastAsia" w:eastAsiaTheme="majorEastAsia" w:hAnsiTheme="majorEastAsia" w:cstheme="majorEastAsia"/>
          <w:szCs w:val="21"/>
          <w:shd w:val="clear" w:color="auto" w:fill="FFFFFF"/>
        </w:rPr>
      </w:pPr>
      <w:r w:rsidRPr="000F3EBB">
        <w:rPr>
          <w:rFonts w:asciiTheme="majorEastAsia" w:eastAsiaTheme="majorEastAsia" w:hAnsiTheme="majorEastAsia" w:cstheme="majorEastAsia" w:hint="eastAsia"/>
          <w:szCs w:val="21"/>
          <w:shd w:val="clear" w:color="auto" w:fill="FFFFFF"/>
        </w:rPr>
        <w:t>用火用电要小心，不要麻痹或大意。发现隐患要上报，不要忽视或包庇。</w:t>
      </w:r>
    </w:p>
    <w:p w:rsidR="00491000" w:rsidRPr="000F3EBB" w:rsidRDefault="002B64C1" w:rsidP="002D76D8">
      <w:pPr>
        <w:widowControl/>
        <w:shd w:val="clear" w:color="auto" w:fill="FFFFFF"/>
        <w:spacing w:line="500" w:lineRule="exact"/>
        <w:jc w:val="left"/>
        <w:rPr>
          <w:rFonts w:asciiTheme="majorEastAsia" w:eastAsiaTheme="majorEastAsia" w:hAnsiTheme="majorEastAsia" w:cstheme="majorEastAsia"/>
          <w:szCs w:val="21"/>
          <w:shd w:val="clear" w:color="auto" w:fill="FFFFFF"/>
        </w:rPr>
      </w:pPr>
      <w:r w:rsidRPr="000F3EBB">
        <w:rPr>
          <w:rFonts w:asciiTheme="majorEastAsia" w:eastAsiaTheme="majorEastAsia" w:hAnsiTheme="majorEastAsia" w:cstheme="majorEastAsia" w:hint="eastAsia"/>
          <w:szCs w:val="21"/>
          <w:shd w:val="clear" w:color="auto" w:fill="FFFFFF"/>
        </w:rPr>
        <w:t>火灾报警要及时，不要拖延或犹豫。逃生方法要正确，不要盲目进烟区。</w:t>
      </w:r>
    </w:p>
    <w:p w:rsidR="00491000" w:rsidRDefault="002B64C1" w:rsidP="002D76D8">
      <w:pPr>
        <w:widowControl/>
        <w:shd w:val="clear" w:color="auto" w:fill="FFFFFF"/>
        <w:spacing w:line="500" w:lineRule="exact"/>
        <w:jc w:val="left"/>
        <w:rPr>
          <w:rFonts w:asciiTheme="majorEastAsia" w:eastAsiaTheme="majorEastAsia" w:hAnsiTheme="majorEastAsia" w:cstheme="majorEastAsia"/>
          <w:szCs w:val="21"/>
          <w:shd w:val="clear" w:color="auto" w:fill="FFFFFF"/>
        </w:rPr>
      </w:pPr>
      <w:r>
        <w:rPr>
          <w:rFonts w:asciiTheme="majorEastAsia" w:eastAsiaTheme="majorEastAsia" w:hAnsiTheme="majorEastAsia" w:cstheme="majorEastAsia" w:hint="eastAsia"/>
          <w:noProof/>
          <w:szCs w:val="21"/>
          <w:shd w:val="clear" w:color="auto" w:fill="FFFFFF"/>
        </w:rPr>
        <w:drawing>
          <wp:anchor distT="0" distB="0" distL="114300" distR="114300" simplePos="0" relativeHeight="251659264" behindDoc="0" locked="0" layoutInCell="1" allowOverlap="1">
            <wp:simplePos x="0" y="0"/>
            <wp:positionH relativeFrom="column">
              <wp:posOffset>0</wp:posOffset>
            </wp:positionH>
            <wp:positionV relativeFrom="paragraph">
              <wp:posOffset>182245</wp:posOffset>
            </wp:positionV>
            <wp:extent cx="5052060" cy="4105275"/>
            <wp:effectExtent l="0" t="0" r="15240" b="9525"/>
            <wp:wrapNone/>
            <wp:docPr id="3" name="图片 3" descr="16861065926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86106592622(1)"/>
                    <pic:cNvPicPr>
                      <a:picLocks noChangeAspect="1"/>
                    </pic:cNvPicPr>
                  </pic:nvPicPr>
                  <pic:blipFill>
                    <a:blip r:embed="rId9"/>
                    <a:stretch>
                      <a:fillRect/>
                    </a:stretch>
                  </pic:blipFill>
                  <pic:spPr>
                    <a:xfrm>
                      <a:off x="0" y="0"/>
                      <a:ext cx="5052060" cy="4105275"/>
                    </a:xfrm>
                    <a:prstGeom prst="rect">
                      <a:avLst/>
                    </a:prstGeom>
                  </pic:spPr>
                </pic:pic>
              </a:graphicData>
            </a:graphic>
          </wp:anchor>
        </w:drawing>
      </w:r>
    </w:p>
    <w:p w:rsidR="00491000" w:rsidRDefault="00491000" w:rsidP="002D76D8">
      <w:pPr>
        <w:widowControl/>
        <w:shd w:val="clear" w:color="auto" w:fill="FFFFFF"/>
        <w:spacing w:line="500" w:lineRule="exact"/>
        <w:jc w:val="left"/>
        <w:rPr>
          <w:rFonts w:asciiTheme="majorEastAsia" w:eastAsiaTheme="majorEastAsia" w:hAnsiTheme="majorEastAsia" w:cstheme="majorEastAsia"/>
          <w:szCs w:val="21"/>
          <w:shd w:val="clear" w:color="auto" w:fill="FFFFFF"/>
        </w:rPr>
      </w:pPr>
    </w:p>
    <w:p w:rsidR="00491000" w:rsidRDefault="00491000" w:rsidP="002D76D8">
      <w:pPr>
        <w:widowControl/>
        <w:shd w:val="clear" w:color="auto" w:fill="FFFFFF"/>
        <w:spacing w:line="500" w:lineRule="exact"/>
        <w:jc w:val="left"/>
        <w:rPr>
          <w:rFonts w:asciiTheme="majorEastAsia" w:eastAsiaTheme="majorEastAsia" w:hAnsiTheme="majorEastAsia" w:cstheme="majorEastAsia"/>
          <w:szCs w:val="21"/>
          <w:shd w:val="clear" w:color="auto" w:fill="FFFFFF"/>
        </w:rPr>
      </w:pPr>
    </w:p>
    <w:p w:rsidR="00491000" w:rsidRDefault="00491000" w:rsidP="002D76D8">
      <w:pPr>
        <w:widowControl/>
        <w:shd w:val="clear" w:color="auto" w:fill="FFFFFF"/>
        <w:spacing w:line="500" w:lineRule="exact"/>
        <w:jc w:val="left"/>
        <w:rPr>
          <w:rFonts w:asciiTheme="majorEastAsia" w:eastAsiaTheme="majorEastAsia" w:hAnsiTheme="majorEastAsia" w:cstheme="majorEastAsia"/>
          <w:szCs w:val="21"/>
          <w:shd w:val="clear" w:color="auto" w:fill="FFFFFF"/>
        </w:rPr>
      </w:pPr>
    </w:p>
    <w:p w:rsidR="00491000" w:rsidRDefault="00491000" w:rsidP="002D76D8">
      <w:pPr>
        <w:widowControl/>
        <w:shd w:val="clear" w:color="auto" w:fill="FFFFFF"/>
        <w:spacing w:line="500" w:lineRule="exact"/>
        <w:jc w:val="left"/>
        <w:rPr>
          <w:rFonts w:asciiTheme="majorEastAsia" w:eastAsiaTheme="majorEastAsia" w:hAnsiTheme="majorEastAsia" w:cstheme="majorEastAsia"/>
          <w:szCs w:val="21"/>
          <w:shd w:val="clear" w:color="auto" w:fill="FFFFFF"/>
        </w:rPr>
      </w:pPr>
    </w:p>
    <w:p w:rsidR="00491000" w:rsidRDefault="00491000" w:rsidP="002D76D8">
      <w:pPr>
        <w:widowControl/>
        <w:shd w:val="clear" w:color="auto" w:fill="FFFFFF"/>
        <w:spacing w:line="500" w:lineRule="exact"/>
        <w:jc w:val="left"/>
        <w:rPr>
          <w:rFonts w:asciiTheme="majorEastAsia" w:eastAsiaTheme="majorEastAsia" w:hAnsiTheme="majorEastAsia" w:cstheme="majorEastAsia"/>
          <w:szCs w:val="21"/>
          <w:shd w:val="clear" w:color="auto" w:fill="FFFFFF"/>
        </w:rPr>
      </w:pPr>
    </w:p>
    <w:p w:rsidR="00491000" w:rsidRDefault="00491000" w:rsidP="002D76D8">
      <w:pPr>
        <w:widowControl/>
        <w:shd w:val="clear" w:color="auto" w:fill="FFFFFF"/>
        <w:spacing w:line="500" w:lineRule="exact"/>
        <w:jc w:val="left"/>
        <w:rPr>
          <w:rFonts w:asciiTheme="majorEastAsia" w:eastAsiaTheme="majorEastAsia" w:hAnsiTheme="majorEastAsia" w:cstheme="majorEastAsia"/>
          <w:szCs w:val="21"/>
          <w:shd w:val="clear" w:color="auto" w:fill="FFFFFF"/>
        </w:rPr>
      </w:pPr>
    </w:p>
    <w:p w:rsidR="00491000" w:rsidRDefault="00491000" w:rsidP="002D76D8">
      <w:pPr>
        <w:widowControl/>
        <w:shd w:val="clear" w:color="auto" w:fill="FFFFFF"/>
        <w:spacing w:line="500" w:lineRule="exact"/>
        <w:jc w:val="left"/>
        <w:rPr>
          <w:rFonts w:asciiTheme="majorEastAsia" w:eastAsiaTheme="majorEastAsia" w:hAnsiTheme="majorEastAsia" w:cstheme="majorEastAsia"/>
          <w:szCs w:val="21"/>
          <w:shd w:val="clear" w:color="auto" w:fill="FFFFFF"/>
        </w:rPr>
      </w:pPr>
    </w:p>
    <w:p w:rsidR="00491000" w:rsidRDefault="00491000" w:rsidP="002D76D8">
      <w:pPr>
        <w:widowControl/>
        <w:shd w:val="clear" w:color="auto" w:fill="FFFFFF"/>
        <w:spacing w:line="500" w:lineRule="exact"/>
        <w:jc w:val="left"/>
        <w:rPr>
          <w:rFonts w:asciiTheme="majorEastAsia" w:eastAsiaTheme="majorEastAsia" w:hAnsiTheme="majorEastAsia" w:cstheme="majorEastAsia"/>
          <w:szCs w:val="21"/>
          <w:shd w:val="clear" w:color="auto" w:fill="FFFFFF"/>
        </w:rPr>
      </w:pPr>
    </w:p>
    <w:p w:rsidR="00491000" w:rsidRDefault="00491000" w:rsidP="002D76D8">
      <w:pPr>
        <w:widowControl/>
        <w:shd w:val="clear" w:color="auto" w:fill="FFFFFF"/>
        <w:spacing w:line="500" w:lineRule="exact"/>
        <w:jc w:val="left"/>
        <w:rPr>
          <w:rFonts w:asciiTheme="majorEastAsia" w:eastAsiaTheme="majorEastAsia" w:hAnsiTheme="majorEastAsia" w:cstheme="majorEastAsia"/>
          <w:szCs w:val="21"/>
          <w:shd w:val="clear" w:color="auto" w:fill="FFFFFF"/>
        </w:rPr>
      </w:pPr>
    </w:p>
    <w:p w:rsidR="00491000" w:rsidRDefault="00491000" w:rsidP="002D76D8">
      <w:pPr>
        <w:widowControl/>
        <w:shd w:val="clear" w:color="auto" w:fill="FFFFFF"/>
        <w:spacing w:line="500" w:lineRule="exact"/>
        <w:jc w:val="left"/>
        <w:rPr>
          <w:rFonts w:asciiTheme="majorEastAsia" w:eastAsiaTheme="majorEastAsia" w:hAnsiTheme="majorEastAsia" w:cstheme="majorEastAsia"/>
          <w:szCs w:val="21"/>
          <w:shd w:val="clear" w:color="auto" w:fill="FFFFFF"/>
        </w:rPr>
      </w:pPr>
    </w:p>
    <w:p w:rsidR="00491000" w:rsidRDefault="00491000" w:rsidP="002D76D8">
      <w:pPr>
        <w:widowControl/>
        <w:shd w:val="clear" w:color="auto" w:fill="FFFFFF"/>
        <w:spacing w:line="500" w:lineRule="exact"/>
        <w:jc w:val="left"/>
        <w:rPr>
          <w:rFonts w:asciiTheme="majorEastAsia" w:eastAsiaTheme="majorEastAsia" w:hAnsiTheme="majorEastAsia" w:cstheme="majorEastAsia"/>
          <w:szCs w:val="21"/>
          <w:shd w:val="clear" w:color="auto" w:fill="FFFFFF"/>
        </w:rPr>
      </w:pPr>
    </w:p>
    <w:p w:rsidR="00491000" w:rsidRDefault="00491000" w:rsidP="002D76D8">
      <w:pPr>
        <w:widowControl/>
        <w:shd w:val="clear" w:color="auto" w:fill="FFFFFF"/>
        <w:spacing w:line="500" w:lineRule="exact"/>
        <w:jc w:val="left"/>
        <w:rPr>
          <w:rFonts w:asciiTheme="majorEastAsia" w:eastAsiaTheme="majorEastAsia" w:hAnsiTheme="majorEastAsia" w:cstheme="majorEastAsia"/>
          <w:szCs w:val="21"/>
          <w:shd w:val="clear" w:color="auto" w:fill="FFFFFF"/>
        </w:rPr>
      </w:pPr>
    </w:p>
    <w:p w:rsidR="00491000" w:rsidRDefault="00491000" w:rsidP="002D76D8">
      <w:pPr>
        <w:widowControl/>
        <w:shd w:val="clear" w:color="auto" w:fill="FFFFFF"/>
        <w:spacing w:line="500" w:lineRule="exact"/>
        <w:jc w:val="left"/>
        <w:rPr>
          <w:rFonts w:asciiTheme="majorEastAsia" w:eastAsiaTheme="majorEastAsia" w:hAnsiTheme="majorEastAsia" w:cstheme="majorEastAsia"/>
          <w:szCs w:val="21"/>
          <w:shd w:val="clear" w:color="auto" w:fill="FFFFFF"/>
        </w:rPr>
      </w:pPr>
    </w:p>
    <w:p w:rsidR="00491000" w:rsidRPr="002D76D8" w:rsidRDefault="002B64C1" w:rsidP="00EE59B7">
      <w:pPr>
        <w:widowControl/>
        <w:numPr>
          <w:ilvl w:val="0"/>
          <w:numId w:val="2"/>
        </w:numPr>
        <w:shd w:val="clear" w:color="auto" w:fill="FFFFFF"/>
        <w:spacing w:line="500" w:lineRule="exact"/>
        <w:jc w:val="left"/>
        <w:rPr>
          <w:rFonts w:asciiTheme="minorEastAsia" w:hAnsiTheme="minorEastAsia" w:cstheme="majorEastAsia"/>
          <w:b/>
          <w:bCs/>
          <w:kern w:val="0"/>
          <w:sz w:val="28"/>
          <w:szCs w:val="28"/>
          <w:shd w:val="clear" w:color="auto" w:fill="FFFFFF"/>
        </w:rPr>
      </w:pPr>
      <w:r w:rsidRPr="002D76D8">
        <w:rPr>
          <w:rFonts w:asciiTheme="minorEastAsia" w:hAnsiTheme="minorEastAsia" w:cstheme="majorEastAsia" w:hint="eastAsia"/>
          <w:b/>
          <w:bCs/>
          <w:kern w:val="0"/>
          <w:sz w:val="28"/>
          <w:szCs w:val="28"/>
          <w:shd w:val="clear" w:color="auto" w:fill="FFFFFF"/>
        </w:rPr>
        <w:t>实验室火灾隐患</w:t>
      </w:r>
    </w:p>
    <w:p w:rsidR="00491000" w:rsidRPr="000F3EBB" w:rsidRDefault="002B64C1" w:rsidP="002D76D8">
      <w:pPr>
        <w:widowControl/>
        <w:numPr>
          <w:ilvl w:val="0"/>
          <w:numId w:val="3"/>
        </w:numPr>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0F3EBB">
        <w:rPr>
          <w:rFonts w:asciiTheme="minorEastAsia" w:hAnsiTheme="minorEastAsia" w:cstheme="majorEastAsia" w:hint="eastAsia"/>
          <w:kern w:val="0"/>
          <w:szCs w:val="21"/>
          <w:shd w:val="clear" w:color="auto" w:fill="FFFFFF"/>
        </w:rPr>
        <w:t>明火加热设备引起火灾实验室里使用加热器具和设备，增大了火灾危险性。加热设备等若运行时间长，易出现故障，易造成火灾。</w:t>
      </w:r>
    </w:p>
    <w:p w:rsidR="00491000" w:rsidRPr="000F3EBB" w:rsidRDefault="002B64C1" w:rsidP="002D76D8">
      <w:pPr>
        <w:widowControl/>
        <w:numPr>
          <w:ilvl w:val="0"/>
          <w:numId w:val="3"/>
        </w:numPr>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0F3EBB">
        <w:rPr>
          <w:rFonts w:asciiTheme="minorEastAsia" w:hAnsiTheme="minorEastAsia" w:cstheme="majorEastAsia" w:hint="eastAsia"/>
          <w:kern w:val="0"/>
          <w:szCs w:val="21"/>
          <w:shd w:val="clear" w:color="auto" w:fill="FFFFFF"/>
        </w:rPr>
        <w:t>违反操作规程引起火灾，不规范的蒸馏、回流等操作，易诱发火灾爆炸事故。</w:t>
      </w:r>
    </w:p>
    <w:p w:rsidR="00491000" w:rsidRPr="000F3EBB" w:rsidRDefault="002B64C1" w:rsidP="002D76D8">
      <w:pPr>
        <w:widowControl/>
        <w:numPr>
          <w:ilvl w:val="0"/>
          <w:numId w:val="3"/>
        </w:numPr>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0F3EBB">
        <w:rPr>
          <w:rFonts w:asciiTheme="minorEastAsia" w:hAnsiTheme="minorEastAsia" w:cstheme="majorEastAsia" w:hint="eastAsia"/>
          <w:kern w:val="0"/>
          <w:szCs w:val="21"/>
          <w:shd w:val="clear" w:color="auto" w:fill="FFFFFF"/>
        </w:rPr>
        <w:lastRenderedPageBreak/>
        <w:t>易燃易爆危险品引起火灾。</w:t>
      </w:r>
    </w:p>
    <w:p w:rsidR="00491000" w:rsidRPr="000F3EBB" w:rsidRDefault="002B64C1" w:rsidP="002D76D8">
      <w:pPr>
        <w:widowControl/>
        <w:numPr>
          <w:ilvl w:val="0"/>
          <w:numId w:val="3"/>
        </w:numPr>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0F3EBB">
        <w:rPr>
          <w:rFonts w:asciiTheme="minorEastAsia" w:hAnsiTheme="minorEastAsia" w:cstheme="majorEastAsia" w:hint="eastAsia"/>
          <w:kern w:val="0"/>
          <w:szCs w:val="21"/>
          <w:shd w:val="clear" w:color="auto" w:fill="FFFFFF"/>
        </w:rPr>
        <w:t>化学废弃物易引起火灾。</w:t>
      </w:r>
    </w:p>
    <w:p w:rsidR="00491000" w:rsidRPr="000F3EBB" w:rsidRDefault="002B64C1" w:rsidP="002D76D8">
      <w:pPr>
        <w:widowControl/>
        <w:numPr>
          <w:ilvl w:val="0"/>
          <w:numId w:val="3"/>
        </w:numPr>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0F3EBB">
        <w:rPr>
          <w:rFonts w:asciiTheme="minorEastAsia" w:hAnsiTheme="minorEastAsia" w:cstheme="majorEastAsia" w:hint="eastAsia"/>
          <w:kern w:val="0"/>
          <w:szCs w:val="21"/>
          <w:shd w:val="clear" w:color="auto" w:fill="FFFFFF"/>
        </w:rPr>
        <w:t>用电不规范或电路老化引起火灾，私拉乱接电线，仪器设备超出规定使用期限，电源插座附近堆放易燃易爆物品，一个电源插座上通过接转头连接过多的电器，超负荷用电等均可能造成火灾。</w:t>
      </w:r>
    </w:p>
    <w:p w:rsidR="00491000" w:rsidRPr="000F3EBB" w:rsidRDefault="002B64C1" w:rsidP="002D76D8">
      <w:pPr>
        <w:widowControl/>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0F3EBB">
        <w:rPr>
          <w:rFonts w:asciiTheme="minorEastAsia" w:hAnsiTheme="minorEastAsia" w:cstheme="majorEastAsia" w:hint="eastAsia"/>
          <w:kern w:val="0"/>
          <w:szCs w:val="21"/>
          <w:shd w:val="clear" w:color="auto" w:fill="FFFFFF"/>
        </w:rPr>
        <w:t>6.</w:t>
      </w:r>
      <w:r w:rsidRPr="000F3EBB">
        <w:rPr>
          <w:rFonts w:asciiTheme="minorEastAsia" w:hAnsiTheme="minorEastAsia" w:cstheme="majorEastAsia" w:hint="eastAsia"/>
          <w:kern w:val="0"/>
          <w:szCs w:val="21"/>
          <w:shd w:val="clear" w:color="auto" w:fill="FFFFFF"/>
        </w:rPr>
        <w:t>违规吸烟，乱扔烟头引起火。</w:t>
      </w:r>
    </w:p>
    <w:p w:rsidR="00491000" w:rsidRPr="002D76D8" w:rsidRDefault="002B64C1" w:rsidP="00EE59B7">
      <w:pPr>
        <w:widowControl/>
        <w:numPr>
          <w:ilvl w:val="0"/>
          <w:numId w:val="2"/>
        </w:numPr>
        <w:shd w:val="clear" w:color="auto" w:fill="FFFFFF"/>
        <w:spacing w:line="500" w:lineRule="exact"/>
        <w:jc w:val="left"/>
        <w:rPr>
          <w:rFonts w:asciiTheme="minorEastAsia" w:hAnsiTheme="minorEastAsia" w:cstheme="majorEastAsia"/>
          <w:b/>
          <w:bCs/>
          <w:kern w:val="0"/>
          <w:sz w:val="28"/>
          <w:szCs w:val="28"/>
          <w:shd w:val="clear" w:color="auto" w:fill="FFFFFF"/>
        </w:rPr>
      </w:pPr>
      <w:r w:rsidRPr="002D76D8">
        <w:rPr>
          <w:rFonts w:asciiTheme="minorEastAsia" w:hAnsiTheme="minorEastAsia" w:cstheme="majorEastAsia" w:hint="eastAsia"/>
          <w:b/>
          <w:bCs/>
          <w:kern w:val="0"/>
          <w:sz w:val="28"/>
          <w:szCs w:val="28"/>
          <w:shd w:val="clear" w:color="auto" w:fill="FFFFFF"/>
        </w:rPr>
        <w:t>实验室防火自救的基本常识</w:t>
      </w:r>
    </w:p>
    <w:p w:rsidR="00491000" w:rsidRPr="000F3EBB" w:rsidRDefault="002B64C1" w:rsidP="000F3EBB">
      <w:pPr>
        <w:widowControl/>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0F3EBB">
        <w:rPr>
          <w:rFonts w:asciiTheme="minorEastAsia" w:hAnsiTheme="minorEastAsia" w:cstheme="majorEastAsia" w:hint="eastAsia"/>
          <w:kern w:val="0"/>
          <w:szCs w:val="21"/>
          <w:shd w:val="clear" w:color="auto" w:fill="FFFFFF"/>
        </w:rPr>
        <w:t>1.</w:t>
      </w:r>
      <w:r w:rsidRPr="000F3EBB">
        <w:rPr>
          <w:rFonts w:asciiTheme="minorEastAsia" w:hAnsiTheme="minorEastAsia" w:cstheme="majorEastAsia" w:hint="eastAsia"/>
          <w:kern w:val="0"/>
          <w:szCs w:val="21"/>
          <w:shd w:val="clear" w:color="auto" w:fill="FFFFFF"/>
        </w:rPr>
        <w:t>灭火基础知识：冷却法：对一般可燃物火灾，用水喷射、浇洒即可将火熄灭。窒息法：用二氧化碳、氮气、灭火</w:t>
      </w:r>
      <w:proofErr w:type="gramStart"/>
      <w:r w:rsidRPr="000F3EBB">
        <w:rPr>
          <w:rFonts w:asciiTheme="minorEastAsia" w:hAnsiTheme="minorEastAsia" w:cstheme="majorEastAsia" w:hint="eastAsia"/>
          <w:kern w:val="0"/>
          <w:szCs w:val="21"/>
          <w:shd w:val="clear" w:color="auto" w:fill="FFFFFF"/>
        </w:rPr>
        <w:t>毯</w:t>
      </w:r>
      <w:proofErr w:type="gramEnd"/>
      <w:r w:rsidRPr="000F3EBB">
        <w:rPr>
          <w:rFonts w:asciiTheme="minorEastAsia" w:hAnsiTheme="minorEastAsia" w:cstheme="majorEastAsia" w:hint="eastAsia"/>
          <w:kern w:val="0"/>
          <w:szCs w:val="21"/>
          <w:shd w:val="clear" w:color="auto" w:fill="FFFFFF"/>
        </w:rPr>
        <w:t>、石棉布、砂子等不燃烧或难燃烧的物质覆盖在燃烧物上，即可将火熄灭。隔离法：将可燃</w:t>
      </w:r>
      <w:proofErr w:type="gramStart"/>
      <w:r w:rsidRPr="000F3EBB">
        <w:rPr>
          <w:rFonts w:asciiTheme="minorEastAsia" w:hAnsiTheme="minorEastAsia" w:cstheme="majorEastAsia" w:hint="eastAsia"/>
          <w:kern w:val="0"/>
          <w:szCs w:val="21"/>
          <w:shd w:val="clear" w:color="auto" w:fill="FFFFFF"/>
        </w:rPr>
        <w:t>物附近易</w:t>
      </w:r>
      <w:proofErr w:type="gramEnd"/>
      <w:r w:rsidRPr="000F3EBB">
        <w:rPr>
          <w:rFonts w:asciiTheme="minorEastAsia" w:hAnsiTheme="minorEastAsia" w:cstheme="majorEastAsia" w:hint="eastAsia"/>
          <w:kern w:val="0"/>
          <w:szCs w:val="21"/>
          <w:shd w:val="clear" w:color="auto" w:fill="FFFFFF"/>
        </w:rPr>
        <w:t>燃烧的东西撤到远离火源地方。抑制法（化学中断法）：用卤代烷化学灭火剂喷射、覆盖火焰，通过抑制</w:t>
      </w:r>
      <w:r w:rsidRPr="000F3EBB">
        <w:rPr>
          <w:rFonts w:asciiTheme="minorEastAsia" w:hAnsiTheme="minorEastAsia" w:cstheme="majorEastAsia" w:hint="eastAsia"/>
          <w:kern w:val="0"/>
          <w:szCs w:val="21"/>
          <w:shd w:val="clear" w:color="auto" w:fill="FFFFFF"/>
        </w:rPr>
        <w:t>燃烧的化学反应过程，使燃烧中断，达到灭火目的。</w:t>
      </w:r>
    </w:p>
    <w:p w:rsidR="00491000" w:rsidRPr="000F3EBB" w:rsidRDefault="002D76D8" w:rsidP="000F3EBB">
      <w:pPr>
        <w:widowControl/>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0F3EBB">
        <w:rPr>
          <w:rFonts w:asciiTheme="minorEastAsia" w:hAnsiTheme="minorEastAsia" w:cstheme="majorEastAsia" w:hint="eastAsia"/>
          <w:kern w:val="0"/>
          <w:szCs w:val="21"/>
          <w:shd w:val="clear" w:color="auto" w:fill="FFFFFF"/>
        </w:rPr>
        <w:t>2</w:t>
      </w:r>
      <w:r w:rsidRPr="000F3EBB">
        <w:rPr>
          <w:rFonts w:asciiTheme="minorEastAsia" w:hAnsiTheme="minorEastAsia" w:cstheme="majorEastAsia"/>
          <w:kern w:val="0"/>
          <w:szCs w:val="21"/>
          <w:shd w:val="clear" w:color="auto" w:fill="FFFFFF"/>
        </w:rPr>
        <w:t>.</w:t>
      </w:r>
      <w:r w:rsidR="002B64C1" w:rsidRPr="000F3EBB">
        <w:rPr>
          <w:rFonts w:asciiTheme="minorEastAsia" w:hAnsiTheme="minorEastAsia" w:cstheme="majorEastAsia" w:hint="eastAsia"/>
          <w:kern w:val="0"/>
          <w:szCs w:val="21"/>
          <w:shd w:val="clear" w:color="auto" w:fill="FFFFFF"/>
        </w:rPr>
        <w:t>火灾初起的紧急处理：发现火灾立即呼叫周围人员，积极组织灭火。若火势较小，立即报告所在楼宇物管和学校保卫处。若火势较大，应拨打“</w:t>
      </w:r>
      <w:r w:rsidR="002B64C1" w:rsidRPr="000F3EBB">
        <w:rPr>
          <w:rFonts w:asciiTheme="minorEastAsia" w:hAnsiTheme="minorEastAsia" w:cstheme="majorEastAsia" w:hint="eastAsia"/>
          <w:kern w:val="0"/>
          <w:szCs w:val="21"/>
          <w:shd w:val="clear" w:color="auto" w:fill="FFFFFF"/>
        </w:rPr>
        <w:t>119</w:t>
      </w:r>
      <w:r w:rsidR="002B64C1" w:rsidRPr="000F3EBB">
        <w:rPr>
          <w:rFonts w:asciiTheme="minorEastAsia" w:hAnsiTheme="minorEastAsia" w:cstheme="majorEastAsia" w:hint="eastAsia"/>
          <w:kern w:val="0"/>
          <w:szCs w:val="21"/>
          <w:shd w:val="clear" w:color="auto" w:fill="FFFFFF"/>
        </w:rPr>
        <w:t>”报警。拨打“</w:t>
      </w:r>
      <w:r w:rsidR="002B64C1" w:rsidRPr="000F3EBB">
        <w:rPr>
          <w:rFonts w:asciiTheme="minorEastAsia" w:hAnsiTheme="minorEastAsia" w:cstheme="majorEastAsia" w:hint="eastAsia"/>
          <w:kern w:val="0"/>
          <w:szCs w:val="21"/>
          <w:shd w:val="clear" w:color="auto" w:fill="FFFFFF"/>
        </w:rPr>
        <w:t>119</w:t>
      </w:r>
      <w:r w:rsidR="002B64C1" w:rsidRPr="000F3EBB">
        <w:rPr>
          <w:rFonts w:asciiTheme="minorEastAsia" w:hAnsiTheme="minorEastAsia" w:cstheme="majorEastAsia" w:hint="eastAsia"/>
          <w:kern w:val="0"/>
          <w:szCs w:val="21"/>
          <w:shd w:val="clear" w:color="auto" w:fill="FFFFFF"/>
        </w:rPr>
        <w:t>”火警电话要情绪镇定，说清发生火灾的单位名称、地址，起火楼宇和实验室房间号，起火物品，火势大小，有无易爆、易燃、有毒物质，是否有人被困，报警人信息（姓名、电话等）。接警人员说消防人员已经出警，方可挂断电话，并且派人在校门口等候，引导消防车迅速准确到达起火地点。</w:t>
      </w:r>
    </w:p>
    <w:p w:rsidR="00491000" w:rsidRPr="000F3EBB" w:rsidRDefault="002D76D8" w:rsidP="000F3EBB">
      <w:pPr>
        <w:widowControl/>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0F3EBB">
        <w:rPr>
          <w:rFonts w:asciiTheme="minorEastAsia" w:hAnsiTheme="minorEastAsia" w:cstheme="majorEastAsia" w:hint="eastAsia"/>
          <w:kern w:val="0"/>
          <w:szCs w:val="21"/>
          <w:shd w:val="clear" w:color="auto" w:fill="FFFFFF"/>
        </w:rPr>
        <w:t>3</w:t>
      </w:r>
      <w:r w:rsidRPr="000F3EBB">
        <w:rPr>
          <w:rFonts w:asciiTheme="minorEastAsia" w:hAnsiTheme="minorEastAsia" w:cstheme="majorEastAsia"/>
          <w:kern w:val="0"/>
          <w:szCs w:val="21"/>
          <w:shd w:val="clear" w:color="auto" w:fill="FFFFFF"/>
        </w:rPr>
        <w:t>.</w:t>
      </w:r>
      <w:r w:rsidR="002B64C1" w:rsidRPr="000F3EBB">
        <w:rPr>
          <w:rFonts w:asciiTheme="minorEastAsia" w:hAnsiTheme="minorEastAsia" w:cstheme="majorEastAsia" w:hint="eastAsia"/>
          <w:kern w:val="0"/>
          <w:szCs w:val="21"/>
          <w:shd w:val="clear" w:color="auto" w:fill="FFFFFF"/>
        </w:rPr>
        <w:t>消防器材使用方法：实验人员要了解实验使用药品的特性</w:t>
      </w:r>
      <w:r w:rsidR="002B64C1" w:rsidRPr="000F3EBB">
        <w:rPr>
          <w:rFonts w:asciiTheme="minorEastAsia" w:hAnsiTheme="minorEastAsia" w:cstheme="majorEastAsia" w:hint="eastAsia"/>
          <w:kern w:val="0"/>
          <w:szCs w:val="21"/>
          <w:shd w:val="clear" w:color="auto" w:fill="FFFFFF"/>
        </w:rPr>
        <w:t>，及时做好防护措施。要了解消火栓、各类灭火器、沙箱、消防</w:t>
      </w:r>
      <w:proofErr w:type="gramStart"/>
      <w:r w:rsidR="002B64C1" w:rsidRPr="000F3EBB">
        <w:rPr>
          <w:rFonts w:asciiTheme="minorEastAsia" w:hAnsiTheme="minorEastAsia" w:cstheme="majorEastAsia" w:hint="eastAsia"/>
          <w:kern w:val="0"/>
          <w:szCs w:val="21"/>
          <w:shd w:val="clear" w:color="auto" w:fill="FFFFFF"/>
        </w:rPr>
        <w:t>毯</w:t>
      </w:r>
      <w:proofErr w:type="gramEnd"/>
      <w:r w:rsidR="002B64C1" w:rsidRPr="000F3EBB">
        <w:rPr>
          <w:rFonts w:asciiTheme="minorEastAsia" w:hAnsiTheme="minorEastAsia" w:cstheme="majorEastAsia" w:hint="eastAsia"/>
          <w:kern w:val="0"/>
          <w:szCs w:val="21"/>
          <w:shd w:val="clear" w:color="auto" w:fill="FFFFFF"/>
        </w:rPr>
        <w:t>等灭火器材的使用方法。</w:t>
      </w:r>
    </w:p>
    <w:p w:rsidR="00491000" w:rsidRPr="000F3EBB" w:rsidRDefault="002B64C1" w:rsidP="000F3EBB">
      <w:pPr>
        <w:widowControl/>
        <w:numPr>
          <w:ilvl w:val="0"/>
          <w:numId w:val="5"/>
        </w:numPr>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0F3EBB">
        <w:rPr>
          <w:rFonts w:asciiTheme="minorEastAsia" w:hAnsiTheme="minorEastAsia" w:cstheme="majorEastAsia" w:hint="eastAsia"/>
          <w:kern w:val="0"/>
          <w:szCs w:val="21"/>
          <w:shd w:val="clear" w:color="auto" w:fill="FFFFFF"/>
        </w:rPr>
        <w:t>消火栓打开箱门，拉出水带，理直水带。水带一头接消火栓接口，一头接消防水枪。打开消火栓上的水阀开关。用箱内小榔头击碎消防箱内上端的按钮玻璃，按下启泵按钮，按钮上端的指示灯亮，说明消防泵已启动，消防水可不停地喷射灭火。出水前，要确保关闭火场电源。</w:t>
      </w:r>
    </w:p>
    <w:p w:rsidR="00491000" w:rsidRPr="000F3EBB" w:rsidRDefault="002B64C1" w:rsidP="000F3EBB">
      <w:pPr>
        <w:widowControl/>
        <w:numPr>
          <w:ilvl w:val="0"/>
          <w:numId w:val="5"/>
        </w:numPr>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0F3EBB">
        <w:rPr>
          <w:rFonts w:asciiTheme="minorEastAsia" w:hAnsiTheme="minorEastAsia" w:cstheme="majorEastAsia" w:hint="eastAsia"/>
          <w:kern w:val="0"/>
          <w:szCs w:val="21"/>
          <w:shd w:val="clear" w:color="auto" w:fill="FFFFFF"/>
        </w:rPr>
        <w:t>常用灭火器干粉灭火器：主要针对各种易燃、可燃液体及带电设备的初起火灾；不宜扑灭精密机械设备、精密仪器、旋转电动机的火灾。二氧化碳灭火器：主要用于各种易燃、可燃液体火灾，扑救仪器仪表、图书</w:t>
      </w:r>
      <w:r w:rsidRPr="000F3EBB">
        <w:rPr>
          <w:rFonts w:asciiTheme="minorEastAsia" w:hAnsiTheme="minorEastAsia" w:cstheme="majorEastAsia" w:hint="eastAsia"/>
          <w:kern w:val="0"/>
          <w:szCs w:val="21"/>
          <w:shd w:val="clear" w:color="auto" w:fill="FFFFFF"/>
        </w:rPr>
        <w:t>档案和低压电器设备等初起火灾。操作要领：将灭</w:t>
      </w:r>
      <w:r w:rsidRPr="000F3EBB">
        <w:rPr>
          <w:rFonts w:asciiTheme="minorEastAsia" w:hAnsiTheme="minorEastAsia" w:cstheme="majorEastAsia" w:hint="eastAsia"/>
          <w:kern w:val="0"/>
          <w:szCs w:val="21"/>
          <w:shd w:val="clear" w:color="auto" w:fill="FFFFFF"/>
        </w:rPr>
        <w:lastRenderedPageBreak/>
        <w:t>火器提到距离燃烧物</w:t>
      </w:r>
      <w:r w:rsidRPr="000F3EBB">
        <w:rPr>
          <w:rFonts w:asciiTheme="minorEastAsia" w:hAnsiTheme="minorEastAsia" w:cstheme="majorEastAsia" w:hint="eastAsia"/>
          <w:kern w:val="0"/>
          <w:szCs w:val="21"/>
          <w:shd w:val="clear" w:color="auto" w:fill="FFFFFF"/>
        </w:rPr>
        <w:t>3-5m</w:t>
      </w:r>
      <w:r w:rsidRPr="000F3EBB">
        <w:rPr>
          <w:rFonts w:asciiTheme="minorEastAsia" w:hAnsiTheme="minorEastAsia" w:cstheme="majorEastAsia" w:hint="eastAsia"/>
          <w:kern w:val="0"/>
          <w:szCs w:val="21"/>
          <w:shd w:val="clear" w:color="auto" w:fill="FFFFFF"/>
        </w:rPr>
        <w:t>处，放下灭火器，拉开保险插销→用力握下手压柄喷射→握住皮管，将喷嘴对准火焰根部。</w:t>
      </w:r>
    </w:p>
    <w:p w:rsidR="00491000" w:rsidRPr="000F3EBB" w:rsidRDefault="002D76D8" w:rsidP="000F3EBB">
      <w:pPr>
        <w:widowControl/>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0F3EBB">
        <w:rPr>
          <w:rFonts w:asciiTheme="minorEastAsia" w:hAnsiTheme="minorEastAsia" w:cstheme="majorEastAsia" w:hint="eastAsia"/>
          <w:kern w:val="0"/>
          <w:szCs w:val="21"/>
          <w:shd w:val="clear" w:color="auto" w:fill="FFFFFF"/>
        </w:rPr>
        <w:t>4</w:t>
      </w:r>
      <w:r w:rsidRPr="000F3EBB">
        <w:rPr>
          <w:rFonts w:asciiTheme="minorEastAsia" w:hAnsiTheme="minorEastAsia" w:cstheme="majorEastAsia"/>
          <w:kern w:val="0"/>
          <w:szCs w:val="21"/>
          <w:shd w:val="clear" w:color="auto" w:fill="FFFFFF"/>
        </w:rPr>
        <w:t>.</w:t>
      </w:r>
      <w:r w:rsidR="002B64C1" w:rsidRPr="000F3EBB">
        <w:rPr>
          <w:rFonts w:asciiTheme="minorEastAsia" w:hAnsiTheme="minorEastAsia" w:cstheme="majorEastAsia" w:hint="eastAsia"/>
          <w:kern w:val="0"/>
          <w:szCs w:val="21"/>
          <w:shd w:val="clear" w:color="auto" w:fill="FFFFFF"/>
        </w:rPr>
        <w:t>火场自救与逃生常识</w:t>
      </w:r>
    </w:p>
    <w:p w:rsidR="00491000" w:rsidRPr="000F3EBB" w:rsidRDefault="002B64C1" w:rsidP="000F3EBB">
      <w:pPr>
        <w:widowControl/>
        <w:numPr>
          <w:ilvl w:val="0"/>
          <w:numId w:val="6"/>
        </w:numPr>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0F3EBB">
        <w:rPr>
          <w:rFonts w:asciiTheme="minorEastAsia" w:hAnsiTheme="minorEastAsia" w:cstheme="majorEastAsia" w:hint="eastAsia"/>
          <w:kern w:val="0"/>
          <w:szCs w:val="21"/>
          <w:shd w:val="clear" w:color="auto" w:fill="FFFFFF"/>
        </w:rPr>
        <w:t>安全出口要牢记，应对实验室逃生路径做到了如指掌，留心疏散通道、安全出口及楼梯方位等，以便关键时刻能尽快逃离现场。</w:t>
      </w:r>
    </w:p>
    <w:p w:rsidR="00491000" w:rsidRPr="000F3EBB" w:rsidRDefault="002B64C1" w:rsidP="000F3EBB">
      <w:pPr>
        <w:widowControl/>
        <w:numPr>
          <w:ilvl w:val="0"/>
          <w:numId w:val="6"/>
        </w:numPr>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0F3EBB">
        <w:rPr>
          <w:rFonts w:asciiTheme="minorEastAsia" w:hAnsiTheme="minorEastAsia" w:cstheme="majorEastAsia" w:hint="eastAsia"/>
          <w:kern w:val="0"/>
          <w:szCs w:val="21"/>
          <w:shd w:val="clear" w:color="auto" w:fill="FFFFFF"/>
        </w:rPr>
        <w:t>防烟堵火是关键，当火势尚未蔓延到房间内时，紧闭门窗、堵塞孔隙，防止烟火窜入。若发现门、墙发热，说明大火逼近，这时千万不要开窗、开门。要用水浸湿衣物等堵住门窗缝隙，并泼水降温。</w:t>
      </w:r>
    </w:p>
    <w:p w:rsidR="00491000" w:rsidRPr="000F3EBB" w:rsidRDefault="002B64C1" w:rsidP="000F3EBB">
      <w:pPr>
        <w:widowControl/>
        <w:numPr>
          <w:ilvl w:val="0"/>
          <w:numId w:val="6"/>
        </w:numPr>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0F3EBB">
        <w:rPr>
          <w:rFonts w:asciiTheme="minorEastAsia" w:hAnsiTheme="minorEastAsia" w:cstheme="majorEastAsia" w:hint="eastAsia"/>
          <w:kern w:val="0"/>
          <w:szCs w:val="21"/>
          <w:shd w:val="clear" w:color="auto" w:fill="FFFFFF"/>
        </w:rPr>
        <w:t>做好防护防烟熏，逃生时经过充满烟雾的路线，要防止烟雾中毒、预防窒息。为了防止火场浓烟吸入，可采用浸湿衣物、口罩蒙鼻、俯身行走、伏地爬行撤离的办法。</w:t>
      </w:r>
    </w:p>
    <w:p w:rsidR="00491000" w:rsidRPr="000F3EBB" w:rsidRDefault="002B64C1" w:rsidP="000F3EBB">
      <w:pPr>
        <w:widowControl/>
        <w:numPr>
          <w:ilvl w:val="0"/>
          <w:numId w:val="6"/>
        </w:numPr>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0F3EBB">
        <w:rPr>
          <w:rFonts w:asciiTheme="minorEastAsia" w:hAnsiTheme="minorEastAsia" w:cstheme="majorEastAsia" w:hint="eastAsia"/>
          <w:kern w:val="0"/>
          <w:szCs w:val="21"/>
          <w:shd w:val="clear" w:color="auto" w:fill="FFFFFF"/>
        </w:rPr>
        <w:t>生命安全最重要，发生火灾时，应尽快撤离，不要把宝贵的逃生时间浪费在寻找、搬离贵重物品上。已经逃离险境的人员，切莫重返火灾点。</w:t>
      </w:r>
    </w:p>
    <w:p w:rsidR="00491000" w:rsidRPr="000F3EBB" w:rsidRDefault="002B64C1" w:rsidP="000F3EBB">
      <w:pPr>
        <w:widowControl/>
        <w:numPr>
          <w:ilvl w:val="0"/>
          <w:numId w:val="6"/>
        </w:numPr>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0F3EBB">
        <w:rPr>
          <w:rFonts w:asciiTheme="minorEastAsia" w:hAnsiTheme="minorEastAsia" w:cstheme="majorEastAsia" w:hint="eastAsia"/>
          <w:kern w:val="0"/>
          <w:szCs w:val="21"/>
          <w:shd w:val="clear" w:color="auto" w:fill="FFFFFF"/>
        </w:rPr>
        <w:t>突遇火灾，面对浓烟和烈火，一定保持镇静，尽快撤离险地。不要在逃生时大喊大叫。逃生时应从高楼层处向低楼层处逃生。若无法向下逃生，可退至楼顶，等待救援。</w:t>
      </w:r>
    </w:p>
    <w:p w:rsidR="00491000" w:rsidRPr="000F3EBB" w:rsidRDefault="002B64C1" w:rsidP="000F3EBB">
      <w:pPr>
        <w:widowControl/>
        <w:numPr>
          <w:ilvl w:val="0"/>
          <w:numId w:val="6"/>
        </w:numPr>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0F3EBB">
        <w:rPr>
          <w:rFonts w:asciiTheme="minorEastAsia" w:hAnsiTheme="minorEastAsia" w:cstheme="majorEastAsia" w:hint="eastAsia"/>
          <w:kern w:val="0"/>
          <w:szCs w:val="21"/>
          <w:shd w:val="clear" w:color="auto" w:fill="FFFFFF"/>
        </w:rPr>
        <w:t>发生火情勿乘电梯逃生，火灾发生后，要根据情况选择进入相对较为安全的楼梯通道。千万不要乘电</w:t>
      </w:r>
      <w:r w:rsidRPr="000F3EBB">
        <w:rPr>
          <w:rFonts w:asciiTheme="minorEastAsia" w:hAnsiTheme="minorEastAsia" w:cstheme="majorEastAsia" w:hint="eastAsia"/>
          <w:kern w:val="0"/>
          <w:szCs w:val="21"/>
          <w:shd w:val="clear" w:color="auto" w:fill="FFFFFF"/>
        </w:rPr>
        <w:t>梯逃生。</w:t>
      </w:r>
    </w:p>
    <w:p w:rsidR="00491000" w:rsidRPr="000F3EBB" w:rsidRDefault="002B64C1" w:rsidP="000F3EBB">
      <w:pPr>
        <w:widowControl/>
        <w:numPr>
          <w:ilvl w:val="0"/>
          <w:numId w:val="6"/>
        </w:numPr>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0F3EBB">
        <w:rPr>
          <w:rFonts w:asciiTheme="minorEastAsia" w:hAnsiTheme="minorEastAsia" w:cstheme="majorEastAsia" w:hint="eastAsia"/>
          <w:kern w:val="0"/>
          <w:szCs w:val="21"/>
          <w:shd w:val="clear" w:color="auto" w:fill="FFFFFF"/>
        </w:rPr>
        <w:t>被烟火围困暂时无法逃离，应尽量呆在实验室窗口等易于被人发现和能避免烟火近身的地方，及时发出有效的求救信号，引起救援者的注意。</w:t>
      </w:r>
    </w:p>
    <w:p w:rsidR="00491000" w:rsidRPr="000F3EBB" w:rsidRDefault="002B64C1" w:rsidP="000F3EBB">
      <w:pPr>
        <w:widowControl/>
        <w:numPr>
          <w:ilvl w:val="0"/>
          <w:numId w:val="6"/>
        </w:numPr>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0F3EBB">
        <w:rPr>
          <w:rFonts w:asciiTheme="minorEastAsia" w:hAnsiTheme="minorEastAsia" w:cstheme="majorEastAsia" w:hint="eastAsia"/>
          <w:kern w:val="0"/>
          <w:szCs w:val="21"/>
          <w:shd w:val="clear" w:color="auto" w:fill="FFFFFF"/>
        </w:rPr>
        <w:t>当身上衣服着火时，千万不可奔跑和拍打，应立即撕脱衣服或就地打滚，压灭火苗。</w:t>
      </w:r>
    </w:p>
    <w:p w:rsidR="00491000" w:rsidRPr="000F3EBB" w:rsidRDefault="002B64C1" w:rsidP="000F3EBB">
      <w:pPr>
        <w:widowControl/>
        <w:shd w:val="clear" w:color="auto" w:fill="FFFFFF"/>
        <w:spacing w:line="500" w:lineRule="exact"/>
        <w:ind w:firstLineChars="200" w:firstLine="420"/>
        <w:jc w:val="left"/>
        <w:rPr>
          <w:rFonts w:asciiTheme="minorEastAsia" w:hAnsiTheme="minorEastAsia" w:cstheme="majorEastAsia"/>
          <w:szCs w:val="21"/>
        </w:rPr>
      </w:pPr>
      <w:r w:rsidRPr="000F3EBB">
        <w:rPr>
          <w:rFonts w:asciiTheme="minorEastAsia" w:hAnsiTheme="minorEastAsia" w:cstheme="majorEastAsia" w:hint="eastAsia"/>
          <w:kern w:val="0"/>
          <w:szCs w:val="21"/>
          <w:shd w:val="clear" w:color="auto" w:fill="FFFFFF"/>
        </w:rPr>
        <w:t>（</w:t>
      </w:r>
      <w:r w:rsidRPr="000F3EBB">
        <w:rPr>
          <w:rFonts w:asciiTheme="minorEastAsia" w:hAnsiTheme="minorEastAsia" w:cstheme="majorEastAsia" w:hint="eastAsia"/>
          <w:kern w:val="0"/>
          <w:szCs w:val="21"/>
          <w:shd w:val="clear" w:color="auto" w:fill="FFFFFF"/>
        </w:rPr>
        <w:t>9</w:t>
      </w:r>
      <w:r w:rsidRPr="000F3EBB">
        <w:rPr>
          <w:rFonts w:asciiTheme="minorEastAsia" w:hAnsiTheme="minorEastAsia" w:cstheme="majorEastAsia" w:hint="eastAsia"/>
          <w:kern w:val="0"/>
          <w:szCs w:val="21"/>
          <w:shd w:val="clear" w:color="auto" w:fill="FFFFFF"/>
        </w:rPr>
        <w:t>）如果安全通道无法安全通过，救援人员不能及时赶到，可以迅速利用身边的衣物等自制简易救生绳，从实验室窗台沿绳缓滑到下面楼层或地面安全逃生，切勿直接跳楼逃生。不得已跳楼（一般</w:t>
      </w:r>
      <w:r w:rsidRPr="000F3EBB">
        <w:rPr>
          <w:rFonts w:asciiTheme="minorEastAsia" w:hAnsiTheme="minorEastAsia" w:cstheme="majorEastAsia" w:hint="eastAsia"/>
          <w:kern w:val="0"/>
          <w:szCs w:val="21"/>
          <w:shd w:val="clear" w:color="auto" w:fill="FFFFFF"/>
        </w:rPr>
        <w:t>3</w:t>
      </w:r>
      <w:r w:rsidRPr="000F3EBB">
        <w:rPr>
          <w:rFonts w:asciiTheme="minorEastAsia" w:hAnsiTheme="minorEastAsia" w:cstheme="majorEastAsia" w:hint="eastAsia"/>
          <w:kern w:val="0"/>
          <w:szCs w:val="21"/>
          <w:shd w:val="clear" w:color="auto" w:fill="FFFFFF"/>
        </w:rPr>
        <w:t>层以下）逃生时应尽量往救生气垫中部跳或选择有草地等地方跳。如果徒手跳楼逃生一定要扒窗台使身体自然下垂跳下，尽量降低垂直距离。</w:t>
      </w:r>
    </w:p>
    <w:p w:rsidR="00491000" w:rsidRDefault="00491000" w:rsidP="002D76D8">
      <w:pPr>
        <w:widowControl/>
        <w:shd w:val="clear" w:color="auto" w:fill="FFFFFF"/>
        <w:spacing w:line="500" w:lineRule="exact"/>
        <w:jc w:val="left"/>
        <w:rPr>
          <w:rFonts w:asciiTheme="majorEastAsia" w:eastAsiaTheme="majorEastAsia" w:hAnsiTheme="majorEastAsia" w:cstheme="majorEastAsia"/>
          <w:color w:val="000000"/>
          <w:szCs w:val="21"/>
        </w:rPr>
      </w:pPr>
    </w:p>
    <w:p w:rsidR="00491000" w:rsidRDefault="002B64C1" w:rsidP="002D76D8">
      <w:pPr>
        <w:widowControl/>
        <w:shd w:val="clear" w:color="auto" w:fill="FFFFFF"/>
        <w:spacing w:line="500" w:lineRule="exact"/>
        <w:jc w:val="center"/>
        <w:rPr>
          <w:rFonts w:asciiTheme="majorEastAsia" w:eastAsiaTheme="majorEastAsia" w:hAnsiTheme="majorEastAsia" w:cstheme="majorEastAsia"/>
          <w:b/>
          <w:bCs/>
          <w:kern w:val="0"/>
          <w:sz w:val="32"/>
          <w:szCs w:val="32"/>
          <w:shd w:val="clear" w:color="auto" w:fill="FFFFFF"/>
        </w:rPr>
      </w:pPr>
      <w:r>
        <w:rPr>
          <w:rFonts w:asciiTheme="majorEastAsia" w:eastAsiaTheme="majorEastAsia" w:hAnsiTheme="majorEastAsia" w:cstheme="majorEastAsia" w:hint="eastAsia"/>
          <w:b/>
          <w:bCs/>
          <w:kern w:val="0"/>
          <w:sz w:val="32"/>
          <w:szCs w:val="32"/>
          <w:shd w:val="clear" w:color="auto" w:fill="FFFFFF"/>
        </w:rPr>
        <w:t>第三章水电安全</w:t>
      </w:r>
    </w:p>
    <w:p w:rsidR="00491000" w:rsidRDefault="002B64C1" w:rsidP="002D76D8">
      <w:pPr>
        <w:widowControl/>
        <w:numPr>
          <w:ilvl w:val="0"/>
          <w:numId w:val="7"/>
        </w:numPr>
        <w:shd w:val="clear" w:color="auto" w:fill="FFFFFF"/>
        <w:spacing w:line="500" w:lineRule="exact"/>
        <w:jc w:val="left"/>
        <w:rPr>
          <w:rFonts w:asciiTheme="majorEastAsia" w:eastAsiaTheme="majorEastAsia" w:hAnsiTheme="majorEastAsia" w:cstheme="majorEastAsia"/>
          <w:b/>
          <w:bCs/>
          <w:kern w:val="0"/>
          <w:sz w:val="28"/>
          <w:szCs w:val="28"/>
          <w:shd w:val="clear" w:color="auto" w:fill="FFFFFF"/>
        </w:rPr>
      </w:pPr>
      <w:r>
        <w:rPr>
          <w:rFonts w:asciiTheme="majorEastAsia" w:eastAsiaTheme="majorEastAsia" w:hAnsiTheme="majorEastAsia" w:cstheme="majorEastAsia" w:hint="eastAsia"/>
          <w:b/>
          <w:bCs/>
          <w:kern w:val="0"/>
          <w:sz w:val="28"/>
          <w:szCs w:val="28"/>
          <w:shd w:val="clear" w:color="auto" w:fill="FFFFFF"/>
        </w:rPr>
        <w:t>用电安全</w:t>
      </w:r>
    </w:p>
    <w:p w:rsidR="00491000" w:rsidRPr="000F3EBB" w:rsidRDefault="002B64C1" w:rsidP="000F3EBB">
      <w:pPr>
        <w:widowControl/>
        <w:numPr>
          <w:ilvl w:val="0"/>
          <w:numId w:val="8"/>
        </w:numPr>
        <w:shd w:val="clear" w:color="auto" w:fill="FFFFFF"/>
        <w:spacing w:line="500" w:lineRule="exact"/>
        <w:ind w:firstLineChars="200" w:firstLine="420"/>
        <w:jc w:val="left"/>
        <w:rPr>
          <w:rFonts w:asciiTheme="majorEastAsia" w:eastAsiaTheme="majorEastAsia" w:hAnsiTheme="majorEastAsia" w:cstheme="majorEastAsia"/>
          <w:kern w:val="0"/>
          <w:szCs w:val="21"/>
          <w:shd w:val="clear" w:color="auto" w:fill="FFFFFF"/>
        </w:rPr>
      </w:pPr>
      <w:r w:rsidRPr="000F3EBB">
        <w:rPr>
          <w:rFonts w:asciiTheme="majorEastAsia" w:eastAsiaTheme="majorEastAsia" w:hAnsiTheme="majorEastAsia" w:cstheme="majorEastAsia" w:hint="eastAsia"/>
          <w:kern w:val="0"/>
          <w:szCs w:val="21"/>
          <w:shd w:val="clear" w:color="auto" w:fill="FFFFFF"/>
        </w:rPr>
        <w:lastRenderedPageBreak/>
        <w:t>实验室内的电气设备的安装和使用管理，应符合安全用电管理规定，大功率实验设备用电应使用专线，谨防因超负荷用电着火。</w:t>
      </w:r>
    </w:p>
    <w:p w:rsidR="00491000" w:rsidRPr="000F3EBB" w:rsidRDefault="002B64C1" w:rsidP="000F3EBB">
      <w:pPr>
        <w:widowControl/>
        <w:numPr>
          <w:ilvl w:val="0"/>
          <w:numId w:val="8"/>
        </w:numPr>
        <w:shd w:val="clear" w:color="auto" w:fill="FFFFFF"/>
        <w:spacing w:line="500" w:lineRule="exact"/>
        <w:ind w:firstLineChars="200" w:firstLine="420"/>
        <w:jc w:val="left"/>
        <w:rPr>
          <w:rFonts w:asciiTheme="majorEastAsia" w:eastAsiaTheme="majorEastAsia" w:hAnsiTheme="majorEastAsia" w:cstheme="majorEastAsia"/>
          <w:kern w:val="0"/>
          <w:szCs w:val="21"/>
          <w:shd w:val="clear" w:color="auto" w:fill="FFFFFF"/>
        </w:rPr>
      </w:pPr>
      <w:r w:rsidRPr="000F3EBB">
        <w:rPr>
          <w:rFonts w:asciiTheme="majorEastAsia" w:eastAsiaTheme="majorEastAsia" w:hAnsiTheme="majorEastAsia" w:cstheme="majorEastAsia" w:hint="eastAsia"/>
          <w:kern w:val="0"/>
          <w:szCs w:val="21"/>
          <w:shd w:val="clear" w:color="auto" w:fill="FFFFFF"/>
        </w:rPr>
        <w:t>实验室内应使用空气开关并配备必要的漏电保护器；电气设备和大型仪器须接地良好，对电线老化等隐患要定期检查并及时排除。</w:t>
      </w:r>
    </w:p>
    <w:p w:rsidR="00491000" w:rsidRPr="000F3EBB" w:rsidRDefault="002B64C1" w:rsidP="000F3EBB">
      <w:pPr>
        <w:widowControl/>
        <w:numPr>
          <w:ilvl w:val="0"/>
          <w:numId w:val="8"/>
        </w:numPr>
        <w:shd w:val="clear" w:color="auto" w:fill="FFFFFF"/>
        <w:spacing w:line="500" w:lineRule="exact"/>
        <w:ind w:firstLineChars="200" w:firstLine="420"/>
        <w:jc w:val="left"/>
        <w:rPr>
          <w:rFonts w:asciiTheme="majorEastAsia" w:eastAsiaTheme="majorEastAsia" w:hAnsiTheme="majorEastAsia" w:cstheme="majorEastAsia"/>
          <w:kern w:val="0"/>
          <w:szCs w:val="21"/>
          <w:shd w:val="clear" w:color="auto" w:fill="FFFFFF"/>
        </w:rPr>
      </w:pPr>
      <w:r w:rsidRPr="000F3EBB">
        <w:rPr>
          <w:rFonts w:asciiTheme="majorEastAsia" w:eastAsiaTheme="majorEastAsia" w:hAnsiTheme="majorEastAsia" w:cstheme="majorEastAsia" w:hint="eastAsia"/>
          <w:kern w:val="0"/>
          <w:szCs w:val="21"/>
          <w:shd w:val="clear" w:color="auto" w:fill="FFFFFF"/>
        </w:rPr>
        <w:t>熔断装置所用的熔丝应与线路允许的容量相匹配，严禁用其他导线替代。</w:t>
      </w:r>
    </w:p>
    <w:p w:rsidR="00491000" w:rsidRPr="000F3EBB" w:rsidRDefault="002B64C1" w:rsidP="000F3EBB">
      <w:pPr>
        <w:widowControl/>
        <w:numPr>
          <w:ilvl w:val="0"/>
          <w:numId w:val="8"/>
        </w:numPr>
        <w:shd w:val="clear" w:color="auto" w:fill="FFFFFF"/>
        <w:spacing w:line="500" w:lineRule="exact"/>
        <w:ind w:firstLineChars="200" w:firstLine="420"/>
        <w:jc w:val="left"/>
        <w:rPr>
          <w:rFonts w:asciiTheme="majorEastAsia" w:eastAsiaTheme="majorEastAsia" w:hAnsiTheme="majorEastAsia" w:cstheme="majorEastAsia"/>
          <w:kern w:val="0"/>
          <w:szCs w:val="21"/>
          <w:shd w:val="clear" w:color="auto" w:fill="FFFFFF"/>
        </w:rPr>
      </w:pPr>
      <w:r w:rsidRPr="000F3EBB">
        <w:rPr>
          <w:rFonts w:asciiTheme="majorEastAsia" w:eastAsiaTheme="majorEastAsia" w:hAnsiTheme="majorEastAsia" w:cstheme="majorEastAsia" w:hint="eastAsia"/>
          <w:kern w:val="0"/>
          <w:szCs w:val="21"/>
          <w:shd w:val="clear" w:color="auto" w:fill="FFFFFF"/>
        </w:rPr>
        <w:t>定期检查电线、插头和插座，发现损坏，立即更换。</w:t>
      </w:r>
    </w:p>
    <w:p w:rsidR="00491000" w:rsidRPr="000F3EBB" w:rsidRDefault="002B64C1" w:rsidP="000F3EBB">
      <w:pPr>
        <w:widowControl/>
        <w:numPr>
          <w:ilvl w:val="0"/>
          <w:numId w:val="8"/>
        </w:numPr>
        <w:shd w:val="clear" w:color="auto" w:fill="FFFFFF"/>
        <w:spacing w:line="500" w:lineRule="exact"/>
        <w:ind w:firstLineChars="200" w:firstLine="420"/>
        <w:jc w:val="left"/>
        <w:rPr>
          <w:rFonts w:asciiTheme="majorEastAsia" w:eastAsiaTheme="majorEastAsia" w:hAnsiTheme="majorEastAsia" w:cstheme="majorEastAsia"/>
          <w:kern w:val="0"/>
          <w:szCs w:val="21"/>
          <w:shd w:val="clear" w:color="auto" w:fill="FFFFFF"/>
        </w:rPr>
      </w:pPr>
      <w:r w:rsidRPr="000F3EBB">
        <w:rPr>
          <w:rFonts w:asciiTheme="majorEastAsia" w:eastAsiaTheme="majorEastAsia" w:hAnsiTheme="majorEastAsia" w:cstheme="majorEastAsia" w:hint="eastAsia"/>
          <w:kern w:val="0"/>
          <w:szCs w:val="21"/>
          <w:shd w:val="clear" w:color="auto" w:fill="FFFFFF"/>
        </w:rPr>
        <w:t>严禁在电源插座附近堆放易燃物品，严禁在一个电源插座上通过接转头连接过多的电器。</w:t>
      </w:r>
    </w:p>
    <w:p w:rsidR="00491000" w:rsidRPr="000F3EBB" w:rsidRDefault="002B64C1" w:rsidP="000F3EBB">
      <w:pPr>
        <w:widowControl/>
        <w:numPr>
          <w:ilvl w:val="0"/>
          <w:numId w:val="8"/>
        </w:numPr>
        <w:shd w:val="clear" w:color="auto" w:fill="FFFFFF"/>
        <w:spacing w:line="500" w:lineRule="exact"/>
        <w:ind w:firstLineChars="200" w:firstLine="420"/>
        <w:jc w:val="left"/>
        <w:rPr>
          <w:rFonts w:asciiTheme="majorEastAsia" w:eastAsiaTheme="majorEastAsia" w:hAnsiTheme="majorEastAsia" w:cstheme="majorEastAsia"/>
          <w:kern w:val="0"/>
          <w:szCs w:val="21"/>
          <w:shd w:val="clear" w:color="auto" w:fill="FFFFFF"/>
        </w:rPr>
      </w:pPr>
      <w:r w:rsidRPr="000F3EBB">
        <w:rPr>
          <w:rFonts w:asciiTheme="majorEastAsia" w:eastAsiaTheme="majorEastAsia" w:hAnsiTheme="majorEastAsia" w:cstheme="majorEastAsia" w:hint="eastAsia"/>
          <w:kern w:val="0"/>
          <w:szCs w:val="21"/>
          <w:shd w:val="clear" w:color="auto" w:fill="FFFFFF"/>
        </w:rPr>
        <w:t>不得私拉乱接电线，墙上电源未经允许，不得拆装和改线。</w:t>
      </w:r>
    </w:p>
    <w:p w:rsidR="00491000" w:rsidRPr="000F3EBB" w:rsidRDefault="002B64C1" w:rsidP="000F3EBB">
      <w:pPr>
        <w:widowControl/>
        <w:numPr>
          <w:ilvl w:val="0"/>
          <w:numId w:val="8"/>
        </w:numPr>
        <w:shd w:val="clear" w:color="auto" w:fill="FFFFFF"/>
        <w:spacing w:line="500" w:lineRule="exact"/>
        <w:ind w:firstLineChars="200" w:firstLine="420"/>
        <w:jc w:val="left"/>
        <w:rPr>
          <w:rFonts w:asciiTheme="majorEastAsia" w:eastAsiaTheme="majorEastAsia" w:hAnsiTheme="majorEastAsia" w:cstheme="majorEastAsia"/>
          <w:kern w:val="0"/>
          <w:szCs w:val="21"/>
          <w:shd w:val="clear" w:color="auto" w:fill="FFFFFF"/>
        </w:rPr>
      </w:pPr>
      <w:r w:rsidRPr="000F3EBB">
        <w:rPr>
          <w:rFonts w:asciiTheme="majorEastAsia" w:eastAsiaTheme="majorEastAsia" w:hAnsiTheme="majorEastAsia" w:cstheme="majorEastAsia" w:hint="eastAsia"/>
          <w:kern w:val="0"/>
          <w:szCs w:val="21"/>
          <w:shd w:val="clear" w:color="auto" w:fill="FFFFFF"/>
        </w:rPr>
        <w:t>实验前先连接线路，检查用电设备，确认仪器设备状态完好后，方可接通电源。实验结束后，先关闭仪器设备，再切断电源，最后拆除线路。</w:t>
      </w:r>
    </w:p>
    <w:p w:rsidR="00491000" w:rsidRPr="000F3EBB" w:rsidRDefault="002B64C1" w:rsidP="000F3EBB">
      <w:pPr>
        <w:widowControl/>
        <w:numPr>
          <w:ilvl w:val="0"/>
          <w:numId w:val="8"/>
        </w:numPr>
        <w:shd w:val="clear" w:color="auto" w:fill="FFFFFF"/>
        <w:spacing w:line="500" w:lineRule="exact"/>
        <w:ind w:firstLineChars="200" w:firstLine="420"/>
        <w:jc w:val="left"/>
        <w:rPr>
          <w:rFonts w:asciiTheme="majorEastAsia" w:eastAsiaTheme="majorEastAsia" w:hAnsiTheme="majorEastAsia" w:cstheme="majorEastAsia"/>
          <w:kern w:val="0"/>
          <w:szCs w:val="21"/>
          <w:shd w:val="clear" w:color="auto" w:fill="FFFFFF"/>
        </w:rPr>
      </w:pPr>
      <w:r w:rsidRPr="000F3EBB">
        <w:rPr>
          <w:rFonts w:asciiTheme="majorEastAsia" w:eastAsiaTheme="majorEastAsia" w:hAnsiTheme="majorEastAsia" w:cstheme="majorEastAsia" w:hint="eastAsia"/>
          <w:kern w:val="0"/>
          <w:szCs w:val="21"/>
          <w:shd w:val="clear" w:color="auto" w:fill="FFFFFF"/>
        </w:rPr>
        <w:t>严禁带电插接电源，严禁带电清洁电器设备，严禁手上有水或潮湿接触电器设备。</w:t>
      </w:r>
    </w:p>
    <w:p w:rsidR="00491000" w:rsidRPr="000F3EBB" w:rsidRDefault="002B64C1" w:rsidP="000F3EBB">
      <w:pPr>
        <w:widowControl/>
        <w:numPr>
          <w:ilvl w:val="0"/>
          <w:numId w:val="8"/>
        </w:numPr>
        <w:shd w:val="clear" w:color="auto" w:fill="FFFFFF"/>
        <w:spacing w:line="500" w:lineRule="exact"/>
        <w:ind w:firstLineChars="200" w:firstLine="420"/>
        <w:jc w:val="left"/>
        <w:rPr>
          <w:rFonts w:asciiTheme="majorEastAsia" w:eastAsiaTheme="majorEastAsia" w:hAnsiTheme="majorEastAsia" w:cstheme="majorEastAsia"/>
          <w:kern w:val="0"/>
          <w:szCs w:val="21"/>
          <w:shd w:val="clear" w:color="auto" w:fill="FFFFFF"/>
        </w:rPr>
      </w:pPr>
      <w:r w:rsidRPr="000F3EBB">
        <w:rPr>
          <w:rFonts w:asciiTheme="majorEastAsia" w:eastAsiaTheme="majorEastAsia" w:hAnsiTheme="majorEastAsia" w:cstheme="majorEastAsia" w:hint="eastAsia"/>
          <w:kern w:val="0"/>
          <w:szCs w:val="21"/>
          <w:shd w:val="clear" w:color="auto" w:fill="FFFFFF"/>
        </w:rPr>
        <w:t>电器设备安装应具有良好的散热环境，远离热源和可燃物品，确保设备接地可靠。</w:t>
      </w:r>
    </w:p>
    <w:p w:rsidR="00491000" w:rsidRPr="000F3EBB" w:rsidRDefault="002B64C1" w:rsidP="000F3EBB">
      <w:pPr>
        <w:widowControl/>
        <w:numPr>
          <w:ilvl w:val="0"/>
          <w:numId w:val="8"/>
        </w:numPr>
        <w:shd w:val="clear" w:color="auto" w:fill="FFFFFF"/>
        <w:spacing w:line="500" w:lineRule="exact"/>
        <w:ind w:firstLineChars="200" w:firstLine="420"/>
        <w:jc w:val="left"/>
        <w:rPr>
          <w:rFonts w:asciiTheme="majorEastAsia" w:eastAsiaTheme="majorEastAsia" w:hAnsiTheme="majorEastAsia" w:cstheme="majorEastAsia"/>
          <w:kern w:val="0"/>
          <w:szCs w:val="21"/>
          <w:shd w:val="clear" w:color="auto" w:fill="FFFFFF"/>
        </w:rPr>
      </w:pPr>
      <w:r w:rsidRPr="000F3EBB">
        <w:rPr>
          <w:rFonts w:asciiTheme="majorEastAsia" w:eastAsiaTheme="majorEastAsia" w:hAnsiTheme="majorEastAsia" w:cstheme="majorEastAsia" w:hint="eastAsia"/>
          <w:kern w:val="0"/>
          <w:szCs w:val="21"/>
          <w:shd w:val="clear" w:color="auto" w:fill="FFFFFF"/>
        </w:rPr>
        <w:t>在使用高压灭菌锅、烘箱等电热设备过程中，使用人员不得离开。</w:t>
      </w:r>
    </w:p>
    <w:p w:rsidR="00491000" w:rsidRPr="000F3EBB" w:rsidRDefault="002B64C1" w:rsidP="000F3EBB">
      <w:pPr>
        <w:widowControl/>
        <w:numPr>
          <w:ilvl w:val="0"/>
          <w:numId w:val="8"/>
        </w:numPr>
        <w:shd w:val="clear" w:color="auto" w:fill="FFFFFF"/>
        <w:spacing w:line="500" w:lineRule="exact"/>
        <w:ind w:firstLineChars="200" w:firstLine="420"/>
        <w:jc w:val="left"/>
        <w:rPr>
          <w:rFonts w:asciiTheme="majorEastAsia" w:eastAsiaTheme="majorEastAsia" w:hAnsiTheme="majorEastAsia" w:cstheme="majorEastAsia"/>
          <w:kern w:val="0"/>
          <w:szCs w:val="21"/>
          <w:shd w:val="clear" w:color="auto" w:fill="FFFFFF"/>
        </w:rPr>
      </w:pPr>
      <w:r w:rsidRPr="000F3EBB">
        <w:rPr>
          <w:rFonts w:asciiTheme="majorEastAsia" w:eastAsiaTheme="majorEastAsia" w:hAnsiTheme="majorEastAsia" w:cstheme="majorEastAsia" w:hint="eastAsia"/>
          <w:kern w:val="0"/>
          <w:szCs w:val="21"/>
          <w:shd w:val="clear" w:color="auto" w:fill="FFFFFF"/>
        </w:rPr>
        <w:t>对于长时间不间断使用的电气设施，需采取必要的预防措施；若较长时间离开房间时，应切断电源开关。</w:t>
      </w:r>
    </w:p>
    <w:p w:rsidR="00491000" w:rsidRPr="000F3EBB" w:rsidRDefault="002B64C1" w:rsidP="000F3EBB">
      <w:pPr>
        <w:widowControl/>
        <w:numPr>
          <w:ilvl w:val="0"/>
          <w:numId w:val="8"/>
        </w:numPr>
        <w:shd w:val="clear" w:color="auto" w:fill="FFFFFF"/>
        <w:spacing w:line="500" w:lineRule="exact"/>
        <w:ind w:firstLineChars="200" w:firstLine="420"/>
        <w:jc w:val="left"/>
        <w:rPr>
          <w:rFonts w:asciiTheme="majorEastAsia" w:eastAsiaTheme="majorEastAsia" w:hAnsiTheme="majorEastAsia" w:cstheme="majorEastAsia"/>
          <w:kern w:val="0"/>
          <w:szCs w:val="21"/>
          <w:shd w:val="clear" w:color="auto" w:fill="FFFFFF"/>
        </w:rPr>
      </w:pPr>
      <w:r w:rsidRPr="000F3EBB">
        <w:rPr>
          <w:rFonts w:asciiTheme="majorEastAsia" w:eastAsiaTheme="majorEastAsia" w:hAnsiTheme="majorEastAsia" w:cstheme="majorEastAsia" w:hint="eastAsia"/>
          <w:kern w:val="0"/>
          <w:szCs w:val="21"/>
          <w:shd w:val="clear" w:color="auto" w:fill="FFFFFF"/>
        </w:rPr>
        <w:t>高压大电流的电气危险场所应设立警示标志，高电压实验应注意保持一定的安全距离。发生电气火灾时，首先应切断电源，尽快拉闸断电后进行灭火。扑灭电气火灾时，要用绝缘性能好的灭火剂如干粉灭火器，二氧化碳灭火器或干燥砂子，严禁使用导电灭火剂（如水、泡沫灭火器等）扑救。</w:t>
      </w:r>
    </w:p>
    <w:p w:rsidR="00491000" w:rsidRDefault="002B64C1" w:rsidP="002D76D8">
      <w:pPr>
        <w:widowControl/>
        <w:numPr>
          <w:ilvl w:val="0"/>
          <w:numId w:val="7"/>
        </w:numPr>
        <w:shd w:val="clear" w:color="auto" w:fill="FFFFFF"/>
        <w:spacing w:line="500" w:lineRule="exact"/>
        <w:jc w:val="left"/>
        <w:rPr>
          <w:rFonts w:asciiTheme="majorEastAsia" w:eastAsiaTheme="majorEastAsia" w:hAnsiTheme="majorEastAsia" w:cstheme="majorEastAsia"/>
          <w:b/>
          <w:bCs/>
          <w:kern w:val="0"/>
          <w:sz w:val="28"/>
          <w:szCs w:val="28"/>
          <w:shd w:val="clear" w:color="auto" w:fill="FFFFFF"/>
        </w:rPr>
      </w:pPr>
      <w:r>
        <w:rPr>
          <w:rFonts w:asciiTheme="majorEastAsia" w:eastAsiaTheme="majorEastAsia" w:hAnsiTheme="majorEastAsia" w:cstheme="majorEastAsia" w:hint="eastAsia"/>
          <w:b/>
          <w:bCs/>
          <w:kern w:val="0"/>
          <w:sz w:val="28"/>
          <w:szCs w:val="28"/>
          <w:shd w:val="clear" w:color="auto" w:fill="FFFFFF"/>
        </w:rPr>
        <w:t>触电救援</w:t>
      </w:r>
    </w:p>
    <w:p w:rsidR="00491000" w:rsidRPr="000F3EBB" w:rsidRDefault="002B64C1" w:rsidP="00EE59B7">
      <w:pPr>
        <w:widowControl/>
        <w:numPr>
          <w:ilvl w:val="0"/>
          <w:numId w:val="9"/>
        </w:numPr>
        <w:shd w:val="clear" w:color="auto" w:fill="FFFFFF"/>
        <w:spacing w:line="500" w:lineRule="exact"/>
        <w:ind w:firstLineChars="200" w:firstLine="420"/>
        <w:jc w:val="left"/>
        <w:rPr>
          <w:rFonts w:asciiTheme="majorEastAsia" w:eastAsiaTheme="majorEastAsia" w:hAnsiTheme="majorEastAsia" w:cstheme="majorEastAsia"/>
          <w:kern w:val="0"/>
          <w:szCs w:val="21"/>
          <w:shd w:val="clear" w:color="auto" w:fill="FFFFFF"/>
        </w:rPr>
      </w:pPr>
      <w:r w:rsidRPr="000F3EBB">
        <w:rPr>
          <w:rFonts w:asciiTheme="majorEastAsia" w:eastAsiaTheme="majorEastAsia" w:hAnsiTheme="majorEastAsia" w:cstheme="majorEastAsia" w:hint="eastAsia"/>
          <w:kern w:val="0"/>
          <w:szCs w:val="21"/>
          <w:shd w:val="clear" w:color="auto" w:fill="FFFFFF"/>
        </w:rPr>
        <w:t>迅速脱离电源</w:t>
      </w:r>
    </w:p>
    <w:p w:rsidR="00491000" w:rsidRPr="000F3EBB" w:rsidRDefault="002B64C1" w:rsidP="00EE59B7">
      <w:pPr>
        <w:widowControl/>
        <w:numPr>
          <w:ilvl w:val="0"/>
          <w:numId w:val="10"/>
        </w:numPr>
        <w:shd w:val="clear" w:color="auto" w:fill="FFFFFF"/>
        <w:spacing w:line="500" w:lineRule="exact"/>
        <w:ind w:firstLineChars="200" w:firstLine="420"/>
        <w:jc w:val="left"/>
        <w:rPr>
          <w:rFonts w:asciiTheme="majorEastAsia" w:eastAsiaTheme="majorEastAsia" w:hAnsiTheme="majorEastAsia" w:cstheme="majorEastAsia"/>
          <w:kern w:val="0"/>
          <w:szCs w:val="21"/>
          <w:shd w:val="clear" w:color="auto" w:fill="FFFFFF"/>
        </w:rPr>
      </w:pPr>
      <w:r w:rsidRPr="000F3EBB">
        <w:rPr>
          <w:rFonts w:asciiTheme="majorEastAsia" w:eastAsiaTheme="majorEastAsia" w:hAnsiTheme="majorEastAsia" w:cstheme="majorEastAsia" w:hint="eastAsia"/>
          <w:kern w:val="0"/>
          <w:szCs w:val="21"/>
          <w:shd w:val="clear" w:color="auto" w:fill="FFFFFF"/>
        </w:rPr>
        <w:t>切断电源。当电源开关或电源插头在事故现场附近时，可立即将电闸关闭或将电源插头</w:t>
      </w:r>
      <w:r w:rsidRPr="000F3EBB">
        <w:rPr>
          <w:rFonts w:asciiTheme="majorEastAsia" w:eastAsiaTheme="majorEastAsia" w:hAnsiTheme="majorEastAsia" w:cstheme="majorEastAsia" w:hint="eastAsia"/>
          <w:kern w:val="0"/>
          <w:szCs w:val="21"/>
          <w:shd w:val="clear" w:color="auto" w:fill="FFFFFF"/>
        </w:rPr>
        <w:t>拔掉，使触电者脱离电源。</w:t>
      </w:r>
    </w:p>
    <w:p w:rsidR="00491000" w:rsidRPr="000F3EBB" w:rsidRDefault="002B64C1" w:rsidP="00EE59B7">
      <w:pPr>
        <w:widowControl/>
        <w:numPr>
          <w:ilvl w:val="0"/>
          <w:numId w:val="10"/>
        </w:numPr>
        <w:shd w:val="clear" w:color="auto" w:fill="FFFFFF"/>
        <w:spacing w:line="500" w:lineRule="exact"/>
        <w:ind w:firstLineChars="200" w:firstLine="420"/>
        <w:jc w:val="left"/>
        <w:rPr>
          <w:rFonts w:asciiTheme="majorEastAsia" w:eastAsiaTheme="majorEastAsia" w:hAnsiTheme="majorEastAsia" w:cstheme="majorEastAsia"/>
          <w:kern w:val="0"/>
          <w:szCs w:val="21"/>
          <w:shd w:val="clear" w:color="auto" w:fill="FFFFFF"/>
        </w:rPr>
      </w:pPr>
      <w:r w:rsidRPr="000F3EBB">
        <w:rPr>
          <w:rFonts w:asciiTheme="majorEastAsia" w:eastAsiaTheme="majorEastAsia" w:hAnsiTheme="majorEastAsia" w:cstheme="majorEastAsia" w:hint="eastAsia"/>
          <w:kern w:val="0"/>
          <w:szCs w:val="21"/>
          <w:shd w:val="clear" w:color="auto" w:fill="FFFFFF"/>
        </w:rPr>
        <w:t>用绝缘物（如木棒等）移去带电导线，使触电者脱离电源，</w:t>
      </w:r>
      <w:proofErr w:type="gramStart"/>
      <w:r w:rsidRPr="000F3EBB">
        <w:rPr>
          <w:rFonts w:asciiTheme="majorEastAsia" w:eastAsiaTheme="majorEastAsia" w:hAnsiTheme="majorEastAsia" w:cstheme="majorEastAsia" w:hint="eastAsia"/>
          <w:kern w:val="0"/>
          <w:szCs w:val="21"/>
          <w:shd w:val="clear" w:color="auto" w:fill="FFFFFF"/>
        </w:rPr>
        <w:t>不</w:t>
      </w:r>
      <w:proofErr w:type="gramEnd"/>
      <w:r w:rsidRPr="000F3EBB">
        <w:rPr>
          <w:rFonts w:asciiTheme="majorEastAsia" w:eastAsiaTheme="majorEastAsia" w:hAnsiTheme="majorEastAsia" w:cstheme="majorEastAsia" w:hint="eastAsia"/>
          <w:kern w:val="0"/>
          <w:szCs w:val="21"/>
          <w:shd w:val="clear" w:color="auto" w:fill="FFFFFF"/>
        </w:rPr>
        <w:t>可用手直接拖拽触电者。</w:t>
      </w:r>
    </w:p>
    <w:p w:rsidR="00491000" w:rsidRPr="000F3EBB" w:rsidRDefault="002B64C1" w:rsidP="00EE59B7">
      <w:pPr>
        <w:widowControl/>
        <w:numPr>
          <w:ilvl w:val="0"/>
          <w:numId w:val="10"/>
        </w:numPr>
        <w:shd w:val="clear" w:color="auto" w:fill="FFFFFF"/>
        <w:spacing w:line="500" w:lineRule="exact"/>
        <w:ind w:firstLineChars="200" w:firstLine="420"/>
        <w:jc w:val="left"/>
        <w:rPr>
          <w:rFonts w:asciiTheme="majorEastAsia" w:eastAsiaTheme="majorEastAsia" w:hAnsiTheme="majorEastAsia" w:cstheme="majorEastAsia"/>
          <w:kern w:val="0"/>
          <w:szCs w:val="21"/>
          <w:shd w:val="clear" w:color="auto" w:fill="FFFFFF"/>
        </w:rPr>
      </w:pPr>
      <w:r w:rsidRPr="000F3EBB">
        <w:rPr>
          <w:rFonts w:asciiTheme="majorEastAsia" w:eastAsiaTheme="majorEastAsia" w:hAnsiTheme="majorEastAsia" w:cstheme="majorEastAsia" w:hint="eastAsia"/>
          <w:kern w:val="0"/>
          <w:szCs w:val="21"/>
          <w:shd w:val="clear" w:color="auto" w:fill="FFFFFF"/>
        </w:rPr>
        <w:t>用绝缘工具（如电工钳等）切断带电导线。</w:t>
      </w:r>
    </w:p>
    <w:p w:rsidR="00491000" w:rsidRPr="000F3EBB" w:rsidRDefault="002B64C1" w:rsidP="00EE59B7">
      <w:pPr>
        <w:widowControl/>
        <w:numPr>
          <w:ilvl w:val="0"/>
          <w:numId w:val="10"/>
        </w:numPr>
        <w:shd w:val="clear" w:color="auto" w:fill="FFFFFF"/>
        <w:spacing w:line="500" w:lineRule="exact"/>
        <w:ind w:firstLineChars="200" w:firstLine="420"/>
        <w:jc w:val="left"/>
        <w:rPr>
          <w:rFonts w:asciiTheme="majorEastAsia" w:eastAsiaTheme="majorEastAsia" w:hAnsiTheme="majorEastAsia" w:cstheme="majorEastAsia"/>
          <w:kern w:val="0"/>
          <w:szCs w:val="21"/>
          <w:shd w:val="clear" w:color="auto" w:fill="FFFFFF"/>
        </w:rPr>
      </w:pPr>
      <w:r w:rsidRPr="000F3EBB">
        <w:rPr>
          <w:rFonts w:asciiTheme="majorEastAsia" w:eastAsiaTheme="majorEastAsia" w:hAnsiTheme="majorEastAsia" w:cstheme="majorEastAsia" w:hint="eastAsia"/>
          <w:kern w:val="0"/>
          <w:szCs w:val="21"/>
          <w:shd w:val="clear" w:color="auto" w:fill="FFFFFF"/>
        </w:rPr>
        <w:lastRenderedPageBreak/>
        <w:t>如遇高压触电事故，应立即通知有关部门停电。</w:t>
      </w:r>
    </w:p>
    <w:p w:rsidR="00491000" w:rsidRPr="000F3EBB" w:rsidRDefault="002B64C1" w:rsidP="00EE59B7">
      <w:pPr>
        <w:widowControl/>
        <w:numPr>
          <w:ilvl w:val="0"/>
          <w:numId w:val="9"/>
        </w:numPr>
        <w:shd w:val="clear" w:color="auto" w:fill="FFFFFF"/>
        <w:spacing w:line="500" w:lineRule="exact"/>
        <w:ind w:firstLineChars="200" w:firstLine="420"/>
        <w:jc w:val="left"/>
        <w:rPr>
          <w:rFonts w:asciiTheme="majorEastAsia" w:eastAsiaTheme="majorEastAsia" w:hAnsiTheme="majorEastAsia" w:cstheme="majorEastAsia"/>
          <w:kern w:val="0"/>
          <w:szCs w:val="21"/>
          <w:shd w:val="clear" w:color="auto" w:fill="FFFFFF"/>
        </w:rPr>
      </w:pPr>
      <w:r w:rsidRPr="000F3EBB">
        <w:rPr>
          <w:rFonts w:asciiTheme="majorEastAsia" w:eastAsiaTheme="majorEastAsia" w:hAnsiTheme="majorEastAsia" w:cstheme="majorEastAsia" w:hint="eastAsia"/>
          <w:kern w:val="0"/>
          <w:szCs w:val="21"/>
          <w:shd w:val="clear" w:color="auto" w:fill="FFFFFF"/>
        </w:rPr>
        <w:t>现场急救方法触电者脱离电源后，应迅速将其移到通风干燥的地方仰卧。若触电者呼吸和心跳均停止，应保持触电者气道通顺的同时，立即交替进行人工呼吸和胸外按压等急救措施，拨打</w:t>
      </w:r>
      <w:r w:rsidRPr="000F3EBB">
        <w:rPr>
          <w:rFonts w:asciiTheme="majorEastAsia" w:eastAsiaTheme="majorEastAsia" w:hAnsiTheme="majorEastAsia" w:cstheme="majorEastAsia" w:hint="eastAsia"/>
          <w:kern w:val="0"/>
          <w:szCs w:val="21"/>
          <w:shd w:val="clear" w:color="auto" w:fill="FFFFFF"/>
        </w:rPr>
        <w:t>120</w:t>
      </w:r>
      <w:r w:rsidRPr="000F3EBB">
        <w:rPr>
          <w:rFonts w:asciiTheme="majorEastAsia" w:eastAsiaTheme="majorEastAsia" w:hAnsiTheme="majorEastAsia" w:cstheme="majorEastAsia" w:hint="eastAsia"/>
          <w:kern w:val="0"/>
          <w:szCs w:val="21"/>
          <w:shd w:val="clear" w:color="auto" w:fill="FFFFFF"/>
        </w:rPr>
        <w:t>，尽快将触电者送往医院，途中继续进行心肺复苏术。</w:t>
      </w:r>
    </w:p>
    <w:p w:rsidR="00491000" w:rsidRDefault="002B64C1" w:rsidP="002D76D8">
      <w:pPr>
        <w:widowControl/>
        <w:numPr>
          <w:ilvl w:val="0"/>
          <w:numId w:val="7"/>
        </w:numPr>
        <w:shd w:val="clear" w:color="auto" w:fill="FFFFFF"/>
        <w:spacing w:line="500" w:lineRule="exact"/>
        <w:jc w:val="left"/>
        <w:rPr>
          <w:rFonts w:asciiTheme="majorEastAsia" w:eastAsiaTheme="majorEastAsia" w:hAnsiTheme="majorEastAsia" w:cstheme="majorEastAsia"/>
          <w:b/>
          <w:bCs/>
          <w:kern w:val="0"/>
          <w:sz w:val="28"/>
          <w:szCs w:val="28"/>
          <w:shd w:val="clear" w:color="auto" w:fill="FFFFFF"/>
        </w:rPr>
      </w:pPr>
      <w:r>
        <w:rPr>
          <w:rFonts w:asciiTheme="majorEastAsia" w:eastAsiaTheme="majorEastAsia" w:hAnsiTheme="majorEastAsia" w:cstheme="majorEastAsia" w:hint="eastAsia"/>
          <w:b/>
          <w:bCs/>
          <w:kern w:val="0"/>
          <w:sz w:val="28"/>
          <w:szCs w:val="28"/>
          <w:shd w:val="clear" w:color="auto" w:fill="FFFFFF"/>
        </w:rPr>
        <w:t>用水安全</w:t>
      </w:r>
    </w:p>
    <w:p w:rsidR="00491000" w:rsidRPr="000F3EBB" w:rsidRDefault="002B64C1" w:rsidP="00EE59B7">
      <w:pPr>
        <w:widowControl/>
        <w:numPr>
          <w:ilvl w:val="0"/>
          <w:numId w:val="11"/>
        </w:numPr>
        <w:shd w:val="clear" w:color="auto" w:fill="FFFFFF"/>
        <w:spacing w:line="500" w:lineRule="exact"/>
        <w:ind w:firstLineChars="200" w:firstLine="420"/>
        <w:jc w:val="left"/>
        <w:rPr>
          <w:rFonts w:asciiTheme="majorEastAsia" w:eastAsiaTheme="majorEastAsia" w:hAnsiTheme="majorEastAsia" w:cstheme="majorEastAsia"/>
          <w:kern w:val="0"/>
          <w:szCs w:val="21"/>
          <w:shd w:val="clear" w:color="auto" w:fill="FFFFFF"/>
        </w:rPr>
      </w:pPr>
      <w:r w:rsidRPr="000F3EBB">
        <w:rPr>
          <w:rFonts w:asciiTheme="majorEastAsia" w:eastAsiaTheme="majorEastAsia" w:hAnsiTheme="majorEastAsia" w:cstheme="majorEastAsia" w:hint="eastAsia"/>
          <w:kern w:val="0"/>
          <w:szCs w:val="21"/>
          <w:shd w:val="clear" w:color="auto" w:fill="FFFFFF"/>
        </w:rPr>
        <w:t>了解实验楼自来水各级阀门的位置。</w:t>
      </w:r>
    </w:p>
    <w:p w:rsidR="00491000" w:rsidRPr="000F3EBB" w:rsidRDefault="002B64C1" w:rsidP="00EE59B7">
      <w:pPr>
        <w:widowControl/>
        <w:numPr>
          <w:ilvl w:val="0"/>
          <w:numId w:val="11"/>
        </w:numPr>
        <w:shd w:val="clear" w:color="auto" w:fill="FFFFFF"/>
        <w:spacing w:line="500" w:lineRule="exact"/>
        <w:ind w:firstLineChars="200" w:firstLine="420"/>
        <w:jc w:val="left"/>
        <w:rPr>
          <w:rFonts w:asciiTheme="majorEastAsia" w:eastAsiaTheme="majorEastAsia" w:hAnsiTheme="majorEastAsia" w:cstheme="majorEastAsia"/>
          <w:kern w:val="0"/>
          <w:szCs w:val="21"/>
          <w:shd w:val="clear" w:color="auto" w:fill="FFFFFF"/>
        </w:rPr>
      </w:pPr>
      <w:r w:rsidRPr="000F3EBB">
        <w:rPr>
          <w:rFonts w:asciiTheme="majorEastAsia" w:eastAsiaTheme="majorEastAsia" w:hAnsiTheme="majorEastAsia" w:cstheme="majorEastAsia" w:hint="eastAsia"/>
          <w:kern w:val="0"/>
          <w:szCs w:val="21"/>
          <w:shd w:val="clear" w:color="auto" w:fill="FFFFFF"/>
        </w:rPr>
        <w:t>水龙头或水管漏水、下水道堵塞时，应及时联系修理、疏通。</w:t>
      </w:r>
    </w:p>
    <w:p w:rsidR="00491000" w:rsidRPr="000F3EBB" w:rsidRDefault="002B64C1" w:rsidP="00EE59B7">
      <w:pPr>
        <w:widowControl/>
        <w:numPr>
          <w:ilvl w:val="0"/>
          <w:numId w:val="11"/>
        </w:numPr>
        <w:shd w:val="clear" w:color="auto" w:fill="FFFFFF"/>
        <w:spacing w:line="500" w:lineRule="exact"/>
        <w:ind w:firstLineChars="200" w:firstLine="420"/>
        <w:jc w:val="left"/>
        <w:rPr>
          <w:rFonts w:asciiTheme="majorEastAsia" w:eastAsiaTheme="majorEastAsia" w:hAnsiTheme="majorEastAsia" w:cstheme="majorEastAsia"/>
          <w:kern w:val="0"/>
          <w:szCs w:val="21"/>
          <w:shd w:val="clear" w:color="auto" w:fill="FFFFFF"/>
        </w:rPr>
      </w:pPr>
      <w:r w:rsidRPr="000F3EBB">
        <w:rPr>
          <w:rFonts w:asciiTheme="majorEastAsia" w:eastAsiaTheme="majorEastAsia" w:hAnsiTheme="majorEastAsia" w:cstheme="majorEastAsia" w:hint="eastAsia"/>
          <w:kern w:val="0"/>
          <w:szCs w:val="21"/>
          <w:shd w:val="clear" w:color="auto" w:fill="FFFFFF"/>
        </w:rPr>
        <w:t>应保持水槽和排水渠道畅通。</w:t>
      </w:r>
    </w:p>
    <w:p w:rsidR="00491000" w:rsidRPr="000F3EBB" w:rsidRDefault="002B64C1" w:rsidP="00EE59B7">
      <w:pPr>
        <w:widowControl/>
        <w:numPr>
          <w:ilvl w:val="0"/>
          <w:numId w:val="11"/>
        </w:numPr>
        <w:shd w:val="clear" w:color="auto" w:fill="FFFFFF"/>
        <w:spacing w:line="500" w:lineRule="exact"/>
        <w:ind w:firstLineChars="200" w:firstLine="420"/>
        <w:jc w:val="left"/>
        <w:rPr>
          <w:rFonts w:asciiTheme="majorEastAsia" w:eastAsiaTheme="majorEastAsia" w:hAnsiTheme="majorEastAsia" w:cstheme="majorEastAsia"/>
          <w:kern w:val="0"/>
          <w:szCs w:val="21"/>
          <w:shd w:val="clear" w:color="auto" w:fill="FFFFFF"/>
        </w:rPr>
      </w:pPr>
      <w:r w:rsidRPr="000F3EBB">
        <w:rPr>
          <w:rFonts w:asciiTheme="majorEastAsia" w:eastAsiaTheme="majorEastAsia" w:hAnsiTheme="majorEastAsia" w:cstheme="majorEastAsia" w:hint="eastAsia"/>
          <w:kern w:val="0"/>
          <w:szCs w:val="21"/>
          <w:shd w:val="clear" w:color="auto" w:fill="FFFFFF"/>
        </w:rPr>
        <w:t>杜绝自来水龙头打开而无人监管的现象。</w:t>
      </w:r>
    </w:p>
    <w:p w:rsidR="00491000" w:rsidRPr="000F3EBB" w:rsidRDefault="002B64C1" w:rsidP="00EE59B7">
      <w:pPr>
        <w:widowControl/>
        <w:numPr>
          <w:ilvl w:val="0"/>
          <w:numId w:val="11"/>
        </w:numPr>
        <w:shd w:val="clear" w:color="auto" w:fill="FFFFFF"/>
        <w:spacing w:line="500" w:lineRule="exact"/>
        <w:ind w:firstLineChars="200" w:firstLine="420"/>
        <w:jc w:val="left"/>
        <w:rPr>
          <w:rFonts w:asciiTheme="majorEastAsia" w:eastAsiaTheme="majorEastAsia" w:hAnsiTheme="majorEastAsia" w:cstheme="majorEastAsia"/>
          <w:kern w:val="0"/>
          <w:szCs w:val="21"/>
          <w:shd w:val="clear" w:color="auto" w:fill="FFFFFF"/>
        </w:rPr>
      </w:pPr>
      <w:r w:rsidRPr="000F3EBB">
        <w:rPr>
          <w:rFonts w:asciiTheme="majorEastAsia" w:eastAsiaTheme="majorEastAsia" w:hAnsiTheme="majorEastAsia" w:cstheme="majorEastAsia" w:hint="eastAsia"/>
          <w:kern w:val="0"/>
          <w:szCs w:val="21"/>
          <w:shd w:val="clear" w:color="auto" w:fill="FFFFFF"/>
        </w:rPr>
        <w:t>输水管应使用橡胶管，不得使用乳胶管；水管与水龙头以及仪器的连接处应使用管箍夹紧。</w:t>
      </w:r>
    </w:p>
    <w:p w:rsidR="00491000" w:rsidRPr="000F3EBB" w:rsidRDefault="002B64C1" w:rsidP="00EE59B7">
      <w:pPr>
        <w:widowControl/>
        <w:numPr>
          <w:ilvl w:val="0"/>
          <w:numId w:val="11"/>
        </w:numPr>
        <w:shd w:val="clear" w:color="auto" w:fill="FFFFFF"/>
        <w:spacing w:line="500" w:lineRule="exact"/>
        <w:ind w:firstLineChars="200" w:firstLine="420"/>
        <w:jc w:val="left"/>
        <w:rPr>
          <w:rFonts w:asciiTheme="majorEastAsia" w:eastAsiaTheme="majorEastAsia" w:hAnsiTheme="majorEastAsia" w:cstheme="majorEastAsia"/>
          <w:kern w:val="0"/>
          <w:szCs w:val="21"/>
          <w:shd w:val="clear" w:color="auto" w:fill="FFFFFF"/>
        </w:rPr>
      </w:pPr>
      <w:r w:rsidRPr="000F3EBB">
        <w:rPr>
          <w:rFonts w:asciiTheme="majorEastAsia" w:eastAsiaTheme="majorEastAsia" w:hAnsiTheme="majorEastAsia" w:cstheme="majorEastAsia" w:hint="eastAsia"/>
          <w:kern w:val="0"/>
          <w:szCs w:val="21"/>
          <w:shd w:val="clear" w:color="auto" w:fill="FFFFFF"/>
        </w:rPr>
        <w:t>定期检查冷却水装置的连接胶管接口和老化情况，</w:t>
      </w:r>
      <w:r w:rsidRPr="000F3EBB">
        <w:rPr>
          <w:rFonts w:asciiTheme="majorEastAsia" w:eastAsiaTheme="majorEastAsia" w:hAnsiTheme="majorEastAsia" w:cstheme="majorEastAsia" w:hint="eastAsia"/>
          <w:kern w:val="0"/>
          <w:szCs w:val="21"/>
          <w:shd w:val="clear" w:color="auto" w:fill="FFFFFF"/>
        </w:rPr>
        <w:t>发现问题应及时更换，以防漏水。</w:t>
      </w:r>
    </w:p>
    <w:p w:rsidR="00491000" w:rsidRPr="00EE59B7" w:rsidRDefault="002B64C1" w:rsidP="00EE59B7">
      <w:pPr>
        <w:widowControl/>
        <w:shd w:val="clear" w:color="auto" w:fill="FFFFFF"/>
        <w:spacing w:line="500" w:lineRule="exact"/>
        <w:ind w:firstLineChars="200" w:firstLine="420"/>
        <w:jc w:val="left"/>
        <w:rPr>
          <w:rFonts w:asciiTheme="majorEastAsia" w:eastAsiaTheme="majorEastAsia" w:hAnsiTheme="majorEastAsia" w:cstheme="majorEastAsia"/>
          <w:sz w:val="24"/>
        </w:rPr>
      </w:pPr>
      <w:r w:rsidRPr="000F3EBB">
        <w:rPr>
          <w:rFonts w:asciiTheme="majorEastAsia" w:eastAsiaTheme="majorEastAsia" w:hAnsiTheme="majorEastAsia" w:cstheme="majorEastAsia" w:hint="eastAsia"/>
          <w:kern w:val="0"/>
          <w:szCs w:val="21"/>
          <w:shd w:val="clear" w:color="auto" w:fill="FFFFFF"/>
        </w:rPr>
        <w:t>7.</w:t>
      </w:r>
      <w:r w:rsidRPr="000F3EBB">
        <w:rPr>
          <w:rFonts w:asciiTheme="majorEastAsia" w:eastAsiaTheme="majorEastAsia" w:hAnsiTheme="majorEastAsia" w:cstheme="majorEastAsia" w:hint="eastAsia"/>
          <w:kern w:val="0"/>
          <w:szCs w:val="21"/>
          <w:shd w:val="clear" w:color="auto" w:fill="FFFFFF"/>
        </w:rPr>
        <w:t>实验室发生漏水和浸水时，</w:t>
      </w:r>
      <w:proofErr w:type="gramStart"/>
      <w:r w:rsidRPr="000F3EBB">
        <w:rPr>
          <w:rFonts w:asciiTheme="majorEastAsia" w:eastAsiaTheme="majorEastAsia" w:hAnsiTheme="majorEastAsia" w:cstheme="majorEastAsia" w:hint="eastAsia"/>
          <w:kern w:val="0"/>
          <w:szCs w:val="21"/>
          <w:shd w:val="clear" w:color="auto" w:fill="FFFFFF"/>
        </w:rPr>
        <w:t>应第一时间</w:t>
      </w:r>
      <w:proofErr w:type="gramEnd"/>
      <w:r w:rsidRPr="000F3EBB">
        <w:rPr>
          <w:rFonts w:asciiTheme="majorEastAsia" w:eastAsiaTheme="majorEastAsia" w:hAnsiTheme="majorEastAsia" w:cstheme="majorEastAsia" w:hint="eastAsia"/>
          <w:kern w:val="0"/>
          <w:szCs w:val="21"/>
          <w:shd w:val="clear" w:color="auto" w:fill="FFFFFF"/>
        </w:rPr>
        <w:t>关闭水阀。发生水灾或水管爆裂时，应首先切断室内电源，转移仪器防止被水淋湿，组织人员进行清除积水，及时报告维修人员处置。如果仪器设备内部已被淋湿，应报请维修人员维护。</w:t>
      </w:r>
    </w:p>
    <w:p w:rsidR="00491000" w:rsidRDefault="00491000" w:rsidP="00EE59B7">
      <w:pPr>
        <w:widowControl/>
        <w:shd w:val="clear" w:color="auto" w:fill="FFFFFF"/>
        <w:spacing w:line="500" w:lineRule="exact"/>
        <w:ind w:firstLineChars="200" w:firstLine="420"/>
        <w:jc w:val="left"/>
        <w:rPr>
          <w:rFonts w:asciiTheme="majorEastAsia" w:eastAsiaTheme="majorEastAsia" w:hAnsiTheme="majorEastAsia" w:cstheme="majorEastAsia"/>
          <w:color w:val="000000"/>
          <w:szCs w:val="21"/>
        </w:rPr>
      </w:pPr>
    </w:p>
    <w:p w:rsidR="00491000" w:rsidRDefault="002B64C1" w:rsidP="00616DE7">
      <w:pPr>
        <w:widowControl/>
        <w:shd w:val="clear" w:color="auto" w:fill="FFFFFF"/>
        <w:spacing w:beforeLines="50" w:before="156" w:afterLines="50" w:after="156" w:line="500" w:lineRule="exact"/>
        <w:jc w:val="center"/>
        <w:rPr>
          <w:rFonts w:asciiTheme="majorEastAsia" w:eastAsiaTheme="majorEastAsia" w:hAnsiTheme="majorEastAsia" w:cstheme="majorEastAsia"/>
          <w:b/>
          <w:bCs/>
          <w:kern w:val="0"/>
          <w:sz w:val="32"/>
          <w:szCs w:val="32"/>
          <w:shd w:val="clear" w:color="auto" w:fill="FFFFFF"/>
        </w:rPr>
      </w:pPr>
      <w:r>
        <w:rPr>
          <w:rFonts w:asciiTheme="majorEastAsia" w:eastAsiaTheme="majorEastAsia" w:hAnsiTheme="majorEastAsia" w:cstheme="majorEastAsia" w:hint="eastAsia"/>
          <w:b/>
          <w:bCs/>
          <w:kern w:val="0"/>
          <w:sz w:val="32"/>
          <w:szCs w:val="32"/>
          <w:shd w:val="clear" w:color="auto" w:fill="FFFFFF"/>
        </w:rPr>
        <w:t>第四章</w:t>
      </w:r>
      <w:r>
        <w:rPr>
          <w:rFonts w:asciiTheme="majorEastAsia" w:eastAsiaTheme="majorEastAsia" w:hAnsiTheme="majorEastAsia" w:cstheme="majorEastAsia" w:hint="eastAsia"/>
          <w:b/>
          <w:bCs/>
          <w:kern w:val="0"/>
          <w:sz w:val="32"/>
          <w:szCs w:val="32"/>
          <w:shd w:val="clear" w:color="auto" w:fill="FFFFFF"/>
        </w:rPr>
        <w:t xml:space="preserve">   </w:t>
      </w:r>
      <w:r>
        <w:rPr>
          <w:rFonts w:asciiTheme="majorEastAsia" w:eastAsiaTheme="majorEastAsia" w:hAnsiTheme="majorEastAsia" w:cstheme="majorEastAsia" w:hint="eastAsia"/>
          <w:b/>
          <w:bCs/>
          <w:kern w:val="0"/>
          <w:sz w:val="32"/>
          <w:szCs w:val="32"/>
          <w:shd w:val="clear" w:color="auto" w:fill="FFFFFF"/>
        </w:rPr>
        <w:t>化学品安全</w:t>
      </w:r>
    </w:p>
    <w:p w:rsidR="00491000" w:rsidRDefault="002B64C1" w:rsidP="002D76D8">
      <w:pPr>
        <w:widowControl/>
        <w:numPr>
          <w:ilvl w:val="0"/>
          <w:numId w:val="12"/>
        </w:numPr>
        <w:shd w:val="clear" w:color="auto" w:fill="FFFFFF"/>
        <w:spacing w:line="500" w:lineRule="exact"/>
        <w:jc w:val="left"/>
        <w:rPr>
          <w:rFonts w:asciiTheme="majorEastAsia" w:eastAsiaTheme="majorEastAsia" w:hAnsiTheme="majorEastAsia" w:cstheme="majorEastAsia"/>
          <w:b/>
          <w:bCs/>
          <w:kern w:val="0"/>
          <w:sz w:val="28"/>
          <w:szCs w:val="28"/>
          <w:shd w:val="clear" w:color="auto" w:fill="FFFFFF"/>
        </w:rPr>
      </w:pPr>
      <w:r>
        <w:rPr>
          <w:rFonts w:asciiTheme="majorEastAsia" w:eastAsiaTheme="majorEastAsia" w:hAnsiTheme="majorEastAsia" w:cstheme="majorEastAsia" w:hint="eastAsia"/>
          <w:b/>
          <w:bCs/>
          <w:kern w:val="0"/>
          <w:sz w:val="28"/>
          <w:szCs w:val="28"/>
          <w:shd w:val="clear" w:color="auto" w:fill="FFFFFF"/>
        </w:rPr>
        <w:t>化学品采购</w:t>
      </w:r>
    </w:p>
    <w:p w:rsidR="00491000" w:rsidRDefault="002B64C1" w:rsidP="000F3EBB">
      <w:pPr>
        <w:widowControl/>
        <w:numPr>
          <w:ilvl w:val="0"/>
          <w:numId w:val="13"/>
        </w:numPr>
        <w:shd w:val="clear" w:color="auto" w:fill="FFFFFF"/>
        <w:spacing w:line="500" w:lineRule="exact"/>
        <w:ind w:firstLineChars="200" w:firstLine="420"/>
        <w:jc w:val="left"/>
        <w:rPr>
          <w:rFonts w:asciiTheme="majorEastAsia" w:eastAsiaTheme="majorEastAsia" w:hAnsiTheme="majorEastAsia" w:cstheme="majorEastAsia"/>
          <w:kern w:val="0"/>
          <w:szCs w:val="21"/>
          <w:shd w:val="clear" w:color="auto" w:fill="FFFFFF"/>
        </w:rPr>
      </w:pPr>
      <w:r>
        <w:rPr>
          <w:rFonts w:asciiTheme="majorEastAsia" w:eastAsiaTheme="majorEastAsia" w:hAnsiTheme="majorEastAsia" w:cstheme="majorEastAsia" w:hint="eastAsia"/>
          <w:kern w:val="0"/>
          <w:szCs w:val="21"/>
          <w:shd w:val="clear" w:color="auto" w:fill="FFFFFF"/>
        </w:rPr>
        <w:t>一般化学品应从具有化学品经营许可资质的正规试剂公司购买。</w:t>
      </w:r>
    </w:p>
    <w:p w:rsidR="00491000" w:rsidRDefault="002B64C1" w:rsidP="000F3EBB">
      <w:pPr>
        <w:widowControl/>
        <w:numPr>
          <w:ilvl w:val="0"/>
          <w:numId w:val="13"/>
        </w:numPr>
        <w:shd w:val="clear" w:color="auto" w:fill="FFFFFF"/>
        <w:spacing w:line="500" w:lineRule="exact"/>
        <w:ind w:firstLineChars="200" w:firstLine="420"/>
        <w:jc w:val="left"/>
        <w:rPr>
          <w:rFonts w:asciiTheme="majorEastAsia" w:eastAsiaTheme="majorEastAsia" w:hAnsiTheme="majorEastAsia" w:cstheme="majorEastAsia"/>
          <w:kern w:val="0"/>
          <w:szCs w:val="21"/>
          <w:shd w:val="clear" w:color="auto" w:fill="FFFFFF"/>
        </w:rPr>
      </w:pPr>
      <w:r>
        <w:rPr>
          <w:rFonts w:asciiTheme="majorEastAsia" w:eastAsiaTheme="majorEastAsia" w:hAnsiTheme="majorEastAsia" w:cstheme="majorEastAsia" w:hint="eastAsia"/>
          <w:kern w:val="0"/>
          <w:szCs w:val="21"/>
          <w:shd w:val="clear" w:color="auto" w:fill="FFFFFF"/>
        </w:rPr>
        <w:t>危险化学品是指具有毒害、腐蚀、爆炸、燃烧、助燃等性质，对人体、设施、环境具有危害的剧毒化学品和其他化学品。</w:t>
      </w:r>
    </w:p>
    <w:p w:rsidR="00491000" w:rsidRDefault="002B64C1" w:rsidP="000F3EBB">
      <w:pPr>
        <w:widowControl/>
        <w:numPr>
          <w:ilvl w:val="0"/>
          <w:numId w:val="13"/>
        </w:numPr>
        <w:shd w:val="clear" w:color="auto" w:fill="FFFFFF"/>
        <w:spacing w:line="500" w:lineRule="exact"/>
        <w:ind w:firstLineChars="200" w:firstLine="420"/>
        <w:jc w:val="left"/>
        <w:rPr>
          <w:rFonts w:asciiTheme="majorEastAsia" w:eastAsiaTheme="majorEastAsia" w:hAnsiTheme="majorEastAsia" w:cstheme="majorEastAsia"/>
          <w:kern w:val="0"/>
          <w:szCs w:val="21"/>
          <w:shd w:val="clear" w:color="auto" w:fill="FFFFFF"/>
        </w:rPr>
      </w:pPr>
      <w:r>
        <w:rPr>
          <w:rFonts w:asciiTheme="majorEastAsia" w:eastAsiaTheme="majorEastAsia" w:hAnsiTheme="majorEastAsia" w:cstheme="majorEastAsia" w:hint="eastAsia"/>
          <w:kern w:val="0"/>
          <w:szCs w:val="21"/>
          <w:shd w:val="clear" w:color="auto" w:fill="FFFFFF"/>
        </w:rPr>
        <w:t>剧毒、易制毒、易制爆等危险化学品的</w:t>
      </w:r>
      <w:proofErr w:type="gramStart"/>
      <w:r>
        <w:rPr>
          <w:rFonts w:asciiTheme="majorEastAsia" w:eastAsiaTheme="majorEastAsia" w:hAnsiTheme="majorEastAsia" w:cstheme="majorEastAsia" w:hint="eastAsia"/>
          <w:kern w:val="0"/>
          <w:szCs w:val="21"/>
          <w:shd w:val="clear" w:color="auto" w:fill="FFFFFF"/>
        </w:rPr>
        <w:t>采购受</w:t>
      </w:r>
      <w:proofErr w:type="gramEnd"/>
      <w:r>
        <w:rPr>
          <w:rFonts w:asciiTheme="majorEastAsia" w:eastAsiaTheme="majorEastAsia" w:hAnsiTheme="majorEastAsia" w:cstheme="majorEastAsia" w:hint="eastAsia"/>
          <w:kern w:val="0"/>
          <w:szCs w:val="21"/>
          <w:shd w:val="clear" w:color="auto" w:fill="FFFFFF"/>
        </w:rPr>
        <w:t>公安机关管控，应通过院系申请、学校保卫处等相关部门审批（填写《剧毒化学品购买凭证申请表》《易制毒化学品购买申请表》《购买易制爆危险化学品备案登记表》），由相关管理人员进行网上备案，获得公安机关审批后，统一采购。</w:t>
      </w:r>
    </w:p>
    <w:p w:rsidR="00491000" w:rsidRDefault="002B64C1" w:rsidP="000F3EBB">
      <w:pPr>
        <w:widowControl/>
        <w:numPr>
          <w:ilvl w:val="0"/>
          <w:numId w:val="13"/>
        </w:numPr>
        <w:shd w:val="clear" w:color="auto" w:fill="FFFFFF"/>
        <w:spacing w:line="500" w:lineRule="exact"/>
        <w:ind w:firstLineChars="200" w:firstLine="420"/>
        <w:jc w:val="left"/>
        <w:rPr>
          <w:rFonts w:asciiTheme="majorEastAsia" w:eastAsiaTheme="majorEastAsia" w:hAnsiTheme="majorEastAsia" w:cstheme="majorEastAsia"/>
          <w:szCs w:val="21"/>
        </w:rPr>
      </w:pPr>
      <w:r>
        <w:rPr>
          <w:rFonts w:asciiTheme="majorEastAsia" w:eastAsiaTheme="majorEastAsia" w:hAnsiTheme="majorEastAsia" w:cstheme="majorEastAsia" w:hint="eastAsia"/>
          <w:kern w:val="0"/>
          <w:szCs w:val="21"/>
          <w:shd w:val="clear" w:color="auto" w:fill="FFFFFF"/>
        </w:rPr>
        <w:t>个人不得购买、转让和出售易制爆、易制毒和剧毒化学品。</w:t>
      </w:r>
    </w:p>
    <w:p w:rsidR="00491000" w:rsidRDefault="002B64C1" w:rsidP="002D76D8">
      <w:pPr>
        <w:widowControl/>
        <w:shd w:val="clear" w:color="auto" w:fill="FFFFFF"/>
        <w:spacing w:line="500" w:lineRule="exact"/>
        <w:jc w:val="left"/>
        <w:rPr>
          <w:rFonts w:asciiTheme="majorEastAsia" w:eastAsiaTheme="majorEastAsia" w:hAnsiTheme="majorEastAsia" w:cstheme="majorEastAsia"/>
          <w:b/>
          <w:bCs/>
          <w:kern w:val="0"/>
          <w:sz w:val="28"/>
          <w:szCs w:val="28"/>
          <w:shd w:val="clear" w:color="auto" w:fill="FFFFFF"/>
        </w:rPr>
      </w:pPr>
      <w:r>
        <w:rPr>
          <w:rFonts w:asciiTheme="majorEastAsia" w:eastAsiaTheme="majorEastAsia" w:hAnsiTheme="majorEastAsia" w:cstheme="majorEastAsia" w:hint="eastAsia"/>
          <w:b/>
          <w:bCs/>
          <w:kern w:val="0"/>
          <w:sz w:val="28"/>
          <w:szCs w:val="28"/>
          <w:shd w:val="clear" w:color="auto" w:fill="FFFFFF"/>
        </w:rPr>
        <w:t>二、化学品保存</w:t>
      </w:r>
    </w:p>
    <w:p w:rsidR="00491000" w:rsidRDefault="002B64C1" w:rsidP="000F3EBB">
      <w:pPr>
        <w:widowControl/>
        <w:shd w:val="clear" w:color="auto" w:fill="FFFFFF"/>
        <w:spacing w:line="500" w:lineRule="exact"/>
        <w:ind w:firstLineChars="200" w:firstLine="420"/>
        <w:jc w:val="left"/>
        <w:rPr>
          <w:rFonts w:asciiTheme="majorEastAsia" w:eastAsiaTheme="majorEastAsia" w:hAnsiTheme="majorEastAsia" w:cstheme="majorEastAsia"/>
          <w:kern w:val="0"/>
          <w:szCs w:val="21"/>
          <w:shd w:val="clear" w:color="auto" w:fill="FFFFFF"/>
        </w:rPr>
      </w:pPr>
      <w:r>
        <w:rPr>
          <w:rFonts w:asciiTheme="majorEastAsia" w:eastAsiaTheme="majorEastAsia" w:hAnsiTheme="majorEastAsia" w:cstheme="majorEastAsia" w:hint="eastAsia"/>
          <w:kern w:val="0"/>
          <w:szCs w:val="21"/>
          <w:shd w:val="clear" w:color="auto" w:fill="FFFFFF"/>
        </w:rPr>
        <w:lastRenderedPageBreak/>
        <w:t>1.</w:t>
      </w:r>
      <w:r>
        <w:rPr>
          <w:rFonts w:asciiTheme="majorEastAsia" w:eastAsiaTheme="majorEastAsia" w:hAnsiTheme="majorEastAsia" w:cstheme="majorEastAsia" w:hint="eastAsia"/>
          <w:kern w:val="0"/>
          <w:szCs w:val="21"/>
          <w:shd w:val="clear" w:color="auto" w:fill="FFFFFF"/>
        </w:rPr>
        <w:t>一般原则</w:t>
      </w:r>
    </w:p>
    <w:p w:rsidR="00491000" w:rsidRDefault="002B64C1" w:rsidP="000F3EBB">
      <w:pPr>
        <w:widowControl/>
        <w:shd w:val="clear" w:color="auto" w:fill="FFFFFF"/>
        <w:spacing w:line="500" w:lineRule="exact"/>
        <w:ind w:firstLineChars="200" w:firstLine="420"/>
        <w:jc w:val="left"/>
        <w:rPr>
          <w:rFonts w:asciiTheme="majorEastAsia" w:eastAsiaTheme="majorEastAsia" w:hAnsiTheme="majorEastAsia" w:cstheme="majorEastAsia"/>
          <w:kern w:val="0"/>
          <w:szCs w:val="21"/>
          <w:shd w:val="clear" w:color="auto" w:fill="FFFFFF"/>
        </w:rPr>
      </w:pPr>
      <w:r>
        <w:rPr>
          <w:rFonts w:asciiTheme="majorEastAsia" w:eastAsiaTheme="majorEastAsia" w:hAnsiTheme="majorEastAsia" w:cstheme="majorEastAsia" w:hint="eastAsia"/>
          <w:kern w:val="0"/>
          <w:szCs w:val="21"/>
          <w:shd w:val="clear" w:color="auto" w:fill="FFFFFF"/>
        </w:rPr>
        <w:t>（</w:t>
      </w:r>
      <w:r>
        <w:rPr>
          <w:rFonts w:asciiTheme="majorEastAsia" w:eastAsiaTheme="majorEastAsia" w:hAnsiTheme="majorEastAsia" w:cstheme="majorEastAsia" w:hint="eastAsia"/>
          <w:kern w:val="0"/>
          <w:szCs w:val="21"/>
          <w:shd w:val="clear" w:color="auto" w:fill="FFFFFF"/>
        </w:rPr>
        <w:t>1</w:t>
      </w:r>
      <w:r>
        <w:rPr>
          <w:rFonts w:asciiTheme="majorEastAsia" w:eastAsiaTheme="majorEastAsia" w:hAnsiTheme="majorEastAsia" w:cstheme="majorEastAsia" w:hint="eastAsia"/>
          <w:kern w:val="0"/>
          <w:szCs w:val="21"/>
          <w:shd w:val="clear" w:color="auto" w:fill="FFFFFF"/>
        </w:rPr>
        <w:t>）存放化学品的场所应保持整洁、通风、隔热、安全，远离热源、火</w:t>
      </w:r>
      <w:r>
        <w:rPr>
          <w:rFonts w:asciiTheme="majorEastAsia" w:eastAsiaTheme="majorEastAsia" w:hAnsiTheme="majorEastAsia" w:cstheme="majorEastAsia" w:hint="eastAsia"/>
          <w:kern w:val="0"/>
          <w:szCs w:val="21"/>
          <w:shd w:val="clear" w:color="auto" w:fill="FFFFFF"/>
        </w:rPr>
        <w:t>源、电源和水源，避免阳光直射。</w:t>
      </w:r>
    </w:p>
    <w:p w:rsidR="00491000" w:rsidRDefault="002B64C1" w:rsidP="000F3EBB">
      <w:pPr>
        <w:widowControl/>
        <w:shd w:val="clear" w:color="auto" w:fill="FFFFFF"/>
        <w:spacing w:line="500" w:lineRule="exact"/>
        <w:ind w:firstLineChars="200" w:firstLine="420"/>
        <w:jc w:val="left"/>
        <w:rPr>
          <w:rFonts w:asciiTheme="majorEastAsia" w:eastAsiaTheme="majorEastAsia" w:hAnsiTheme="majorEastAsia" w:cstheme="majorEastAsia"/>
          <w:kern w:val="0"/>
          <w:szCs w:val="21"/>
          <w:shd w:val="clear" w:color="auto" w:fill="FFFFFF"/>
        </w:rPr>
      </w:pPr>
      <w:r>
        <w:rPr>
          <w:rFonts w:asciiTheme="majorEastAsia" w:eastAsiaTheme="majorEastAsia" w:hAnsiTheme="majorEastAsia" w:cstheme="majorEastAsia" w:hint="eastAsia"/>
          <w:kern w:val="0"/>
          <w:szCs w:val="21"/>
          <w:shd w:val="clear" w:color="auto" w:fill="FFFFFF"/>
        </w:rPr>
        <w:t>（</w:t>
      </w:r>
      <w:r>
        <w:rPr>
          <w:rFonts w:asciiTheme="majorEastAsia" w:eastAsiaTheme="majorEastAsia" w:hAnsiTheme="majorEastAsia" w:cstheme="majorEastAsia" w:hint="eastAsia"/>
          <w:kern w:val="0"/>
          <w:szCs w:val="21"/>
          <w:shd w:val="clear" w:color="auto" w:fill="FFFFFF"/>
        </w:rPr>
        <w:t>2</w:t>
      </w:r>
      <w:r>
        <w:rPr>
          <w:rFonts w:asciiTheme="majorEastAsia" w:eastAsiaTheme="majorEastAsia" w:hAnsiTheme="majorEastAsia" w:cstheme="majorEastAsia" w:hint="eastAsia"/>
          <w:kern w:val="0"/>
          <w:szCs w:val="21"/>
          <w:shd w:val="clear" w:color="auto" w:fill="FFFFFF"/>
        </w:rPr>
        <w:t>）实验室不得存放大桶试剂和大量试剂，严禁囤积大量的易燃易爆品及强氧化剂，禁止把实验室当作仓库使用。</w:t>
      </w:r>
    </w:p>
    <w:p w:rsidR="00491000" w:rsidRDefault="002B64C1" w:rsidP="000F3EBB">
      <w:pPr>
        <w:widowControl/>
        <w:shd w:val="clear" w:color="auto" w:fill="FFFFFF"/>
        <w:spacing w:line="500" w:lineRule="exact"/>
        <w:ind w:firstLineChars="200" w:firstLine="420"/>
        <w:jc w:val="left"/>
        <w:rPr>
          <w:rFonts w:asciiTheme="majorEastAsia" w:eastAsiaTheme="majorEastAsia" w:hAnsiTheme="majorEastAsia" w:cstheme="majorEastAsia"/>
          <w:kern w:val="0"/>
          <w:szCs w:val="21"/>
          <w:shd w:val="clear" w:color="auto" w:fill="FFFFFF"/>
        </w:rPr>
      </w:pPr>
      <w:r>
        <w:rPr>
          <w:rFonts w:asciiTheme="majorEastAsia" w:eastAsiaTheme="majorEastAsia" w:hAnsiTheme="majorEastAsia" w:cstheme="majorEastAsia" w:hint="eastAsia"/>
          <w:kern w:val="0"/>
          <w:szCs w:val="21"/>
          <w:shd w:val="clear" w:color="auto" w:fill="FFFFFF"/>
        </w:rPr>
        <w:t>（</w:t>
      </w:r>
      <w:r>
        <w:rPr>
          <w:rFonts w:asciiTheme="majorEastAsia" w:eastAsiaTheme="majorEastAsia" w:hAnsiTheme="majorEastAsia" w:cstheme="majorEastAsia" w:hint="eastAsia"/>
          <w:kern w:val="0"/>
          <w:szCs w:val="21"/>
          <w:shd w:val="clear" w:color="auto" w:fill="FFFFFF"/>
        </w:rPr>
        <w:t>3</w:t>
      </w:r>
      <w:r>
        <w:rPr>
          <w:rFonts w:asciiTheme="majorEastAsia" w:eastAsiaTheme="majorEastAsia" w:hAnsiTheme="majorEastAsia" w:cstheme="majorEastAsia" w:hint="eastAsia"/>
          <w:kern w:val="0"/>
          <w:szCs w:val="21"/>
          <w:shd w:val="clear" w:color="auto" w:fill="FFFFFF"/>
        </w:rPr>
        <w:t>）化学品应密封、分类、合理存放，不得将不相容的、相互作用会发生剧烈反应的化学品混放。</w:t>
      </w:r>
    </w:p>
    <w:p w:rsidR="00491000" w:rsidRDefault="002B64C1" w:rsidP="000F3EBB">
      <w:pPr>
        <w:widowControl/>
        <w:shd w:val="clear" w:color="auto" w:fill="FFFFFF"/>
        <w:spacing w:line="500" w:lineRule="exact"/>
        <w:ind w:firstLineChars="200" w:firstLine="420"/>
        <w:jc w:val="left"/>
        <w:rPr>
          <w:rFonts w:asciiTheme="majorEastAsia" w:eastAsiaTheme="majorEastAsia" w:hAnsiTheme="majorEastAsia" w:cstheme="majorEastAsia"/>
          <w:kern w:val="0"/>
          <w:szCs w:val="21"/>
          <w:shd w:val="clear" w:color="auto" w:fill="FFFFFF"/>
        </w:rPr>
      </w:pPr>
      <w:r>
        <w:rPr>
          <w:rFonts w:asciiTheme="majorEastAsia" w:eastAsiaTheme="majorEastAsia" w:hAnsiTheme="majorEastAsia" w:cstheme="majorEastAsia" w:hint="eastAsia"/>
          <w:kern w:val="0"/>
          <w:szCs w:val="21"/>
          <w:shd w:val="clear" w:color="auto" w:fill="FFFFFF"/>
        </w:rPr>
        <w:t>（</w:t>
      </w:r>
      <w:r>
        <w:rPr>
          <w:rFonts w:asciiTheme="majorEastAsia" w:eastAsiaTheme="majorEastAsia" w:hAnsiTheme="majorEastAsia" w:cstheme="majorEastAsia" w:hint="eastAsia"/>
          <w:kern w:val="0"/>
          <w:szCs w:val="21"/>
          <w:shd w:val="clear" w:color="auto" w:fill="FFFFFF"/>
        </w:rPr>
        <w:t>4</w:t>
      </w:r>
      <w:r>
        <w:rPr>
          <w:rFonts w:asciiTheme="majorEastAsia" w:eastAsiaTheme="majorEastAsia" w:hAnsiTheme="majorEastAsia" w:cstheme="majorEastAsia" w:hint="eastAsia"/>
          <w:kern w:val="0"/>
          <w:szCs w:val="21"/>
          <w:shd w:val="clear" w:color="auto" w:fill="FFFFFF"/>
        </w:rPr>
        <w:t>）所有化学品和配制试剂都应贴有明显标签。配制的试剂、反应产物等应标贴有名称、浓度或纯度、责任人、日期等信息。发现异常应及时检查验证，不准盲目使用。</w:t>
      </w:r>
    </w:p>
    <w:p w:rsidR="00491000" w:rsidRDefault="002B64C1" w:rsidP="000F3EBB">
      <w:pPr>
        <w:widowControl/>
        <w:shd w:val="clear" w:color="auto" w:fill="FFFFFF"/>
        <w:spacing w:line="500" w:lineRule="exact"/>
        <w:ind w:firstLineChars="200" w:firstLine="420"/>
        <w:jc w:val="left"/>
        <w:rPr>
          <w:rFonts w:asciiTheme="majorEastAsia" w:eastAsiaTheme="majorEastAsia" w:hAnsiTheme="majorEastAsia" w:cstheme="majorEastAsia"/>
          <w:kern w:val="0"/>
          <w:szCs w:val="21"/>
          <w:shd w:val="clear" w:color="auto" w:fill="FFFFFF"/>
        </w:rPr>
      </w:pPr>
      <w:r>
        <w:rPr>
          <w:rFonts w:asciiTheme="majorEastAsia" w:eastAsiaTheme="majorEastAsia" w:hAnsiTheme="majorEastAsia" w:cstheme="majorEastAsia" w:hint="eastAsia"/>
          <w:kern w:val="0"/>
          <w:szCs w:val="21"/>
          <w:shd w:val="clear" w:color="auto" w:fill="FFFFFF"/>
        </w:rPr>
        <w:t>（</w:t>
      </w:r>
      <w:r>
        <w:rPr>
          <w:rFonts w:asciiTheme="majorEastAsia" w:eastAsiaTheme="majorEastAsia" w:hAnsiTheme="majorEastAsia" w:cstheme="majorEastAsia" w:hint="eastAsia"/>
          <w:kern w:val="0"/>
          <w:szCs w:val="21"/>
          <w:shd w:val="clear" w:color="auto" w:fill="FFFFFF"/>
        </w:rPr>
        <w:t>5</w:t>
      </w:r>
      <w:r>
        <w:rPr>
          <w:rFonts w:asciiTheme="majorEastAsia" w:eastAsiaTheme="majorEastAsia" w:hAnsiTheme="majorEastAsia" w:cstheme="majorEastAsia" w:hint="eastAsia"/>
          <w:kern w:val="0"/>
          <w:szCs w:val="21"/>
          <w:shd w:val="clear" w:color="auto" w:fill="FFFFFF"/>
        </w:rPr>
        <w:t>）实验室应建立并及时更新化学品台帐，及时清理无标签和废旧的化学品，消除安全隐患。</w:t>
      </w:r>
    </w:p>
    <w:p w:rsidR="00491000" w:rsidRDefault="002B64C1" w:rsidP="000F3EBB">
      <w:pPr>
        <w:widowControl/>
        <w:shd w:val="clear" w:color="auto" w:fill="FFFFFF"/>
        <w:spacing w:line="500" w:lineRule="exact"/>
        <w:ind w:firstLineChars="200" w:firstLine="420"/>
        <w:jc w:val="left"/>
        <w:rPr>
          <w:rFonts w:asciiTheme="majorEastAsia" w:eastAsiaTheme="majorEastAsia" w:hAnsiTheme="majorEastAsia" w:cstheme="majorEastAsia"/>
          <w:kern w:val="0"/>
          <w:szCs w:val="21"/>
          <w:shd w:val="clear" w:color="auto" w:fill="FFFFFF"/>
        </w:rPr>
      </w:pPr>
      <w:r>
        <w:rPr>
          <w:rFonts w:asciiTheme="majorEastAsia" w:eastAsiaTheme="majorEastAsia" w:hAnsiTheme="majorEastAsia" w:cstheme="majorEastAsia" w:hint="eastAsia"/>
          <w:kern w:val="0"/>
          <w:szCs w:val="21"/>
          <w:shd w:val="clear" w:color="auto" w:fill="FFFFFF"/>
        </w:rPr>
        <w:t>2.</w:t>
      </w:r>
      <w:r>
        <w:rPr>
          <w:rFonts w:asciiTheme="majorEastAsia" w:eastAsiaTheme="majorEastAsia" w:hAnsiTheme="majorEastAsia" w:cstheme="majorEastAsia" w:hint="eastAsia"/>
          <w:kern w:val="0"/>
          <w:szCs w:val="21"/>
          <w:shd w:val="clear" w:color="auto" w:fill="FFFFFF"/>
        </w:rPr>
        <w:t>危险品分类存放要求</w:t>
      </w:r>
    </w:p>
    <w:p w:rsidR="00491000" w:rsidRDefault="002B64C1" w:rsidP="000F3EBB">
      <w:pPr>
        <w:widowControl/>
        <w:shd w:val="clear" w:color="auto" w:fill="FFFFFF"/>
        <w:spacing w:line="500" w:lineRule="exact"/>
        <w:ind w:firstLineChars="200" w:firstLine="420"/>
        <w:jc w:val="left"/>
        <w:rPr>
          <w:rFonts w:asciiTheme="majorEastAsia" w:eastAsiaTheme="majorEastAsia" w:hAnsiTheme="majorEastAsia" w:cstheme="majorEastAsia"/>
          <w:szCs w:val="21"/>
        </w:rPr>
      </w:pPr>
      <w:r>
        <w:rPr>
          <w:rFonts w:asciiTheme="majorEastAsia" w:eastAsiaTheme="majorEastAsia" w:hAnsiTheme="majorEastAsia" w:cstheme="majorEastAsia" w:hint="eastAsia"/>
          <w:kern w:val="0"/>
          <w:szCs w:val="21"/>
          <w:shd w:val="clear" w:color="auto" w:fill="FFFFFF"/>
        </w:rPr>
        <w:t>（</w:t>
      </w:r>
      <w:r>
        <w:rPr>
          <w:rFonts w:asciiTheme="majorEastAsia" w:eastAsiaTheme="majorEastAsia" w:hAnsiTheme="majorEastAsia" w:cstheme="majorEastAsia" w:hint="eastAsia"/>
          <w:kern w:val="0"/>
          <w:szCs w:val="21"/>
          <w:shd w:val="clear" w:color="auto" w:fill="FFFFFF"/>
        </w:rPr>
        <w:t>1</w:t>
      </w:r>
      <w:r>
        <w:rPr>
          <w:rFonts w:asciiTheme="majorEastAsia" w:eastAsiaTheme="majorEastAsia" w:hAnsiTheme="majorEastAsia" w:cstheme="majorEastAsia" w:hint="eastAsia"/>
          <w:kern w:val="0"/>
          <w:szCs w:val="21"/>
          <w:shd w:val="clear" w:color="auto" w:fill="FFFFFF"/>
        </w:rPr>
        <w:t>）易制毒、易制</w:t>
      </w:r>
      <w:proofErr w:type="gramStart"/>
      <w:r>
        <w:rPr>
          <w:rFonts w:asciiTheme="majorEastAsia" w:eastAsiaTheme="majorEastAsia" w:hAnsiTheme="majorEastAsia" w:cstheme="majorEastAsia" w:hint="eastAsia"/>
          <w:kern w:val="0"/>
          <w:szCs w:val="21"/>
          <w:shd w:val="clear" w:color="auto" w:fill="FFFFFF"/>
        </w:rPr>
        <w:t>爆</w:t>
      </w:r>
      <w:proofErr w:type="gramEnd"/>
      <w:r>
        <w:rPr>
          <w:rFonts w:asciiTheme="majorEastAsia" w:eastAsiaTheme="majorEastAsia" w:hAnsiTheme="majorEastAsia" w:cstheme="majorEastAsia" w:hint="eastAsia"/>
          <w:kern w:val="0"/>
          <w:szCs w:val="21"/>
          <w:shd w:val="clear" w:color="auto" w:fill="FFFFFF"/>
        </w:rPr>
        <w:t>化学</w:t>
      </w:r>
      <w:r>
        <w:rPr>
          <w:rFonts w:asciiTheme="majorEastAsia" w:eastAsiaTheme="majorEastAsia" w:hAnsiTheme="majorEastAsia" w:cstheme="majorEastAsia" w:hint="eastAsia"/>
          <w:kern w:val="0"/>
          <w:szCs w:val="21"/>
          <w:shd w:val="clear" w:color="auto" w:fill="FFFFFF"/>
        </w:rPr>
        <w:t>品分类存放、专人保管，做好领取、使用、处置记录。其中第一类易制毒品实行“五双”管理制度。易制</w:t>
      </w:r>
      <w:proofErr w:type="gramStart"/>
      <w:r>
        <w:rPr>
          <w:rFonts w:asciiTheme="majorEastAsia" w:eastAsiaTheme="majorEastAsia" w:hAnsiTheme="majorEastAsia" w:cstheme="majorEastAsia" w:hint="eastAsia"/>
          <w:kern w:val="0"/>
          <w:szCs w:val="21"/>
          <w:shd w:val="clear" w:color="auto" w:fill="FFFFFF"/>
        </w:rPr>
        <w:t>爆</w:t>
      </w:r>
      <w:proofErr w:type="gramEnd"/>
      <w:r>
        <w:rPr>
          <w:rFonts w:asciiTheme="majorEastAsia" w:eastAsiaTheme="majorEastAsia" w:hAnsiTheme="majorEastAsia" w:cstheme="majorEastAsia" w:hint="eastAsia"/>
          <w:kern w:val="0"/>
          <w:szCs w:val="21"/>
          <w:shd w:val="clear" w:color="auto" w:fill="FFFFFF"/>
        </w:rPr>
        <w:t>化学品配备专用储存柜，具有防盗功能，实行双人双锁保管制度。</w:t>
      </w:r>
    </w:p>
    <w:p w:rsidR="00491000" w:rsidRDefault="002B64C1" w:rsidP="000F3EBB">
      <w:pPr>
        <w:widowControl/>
        <w:shd w:val="clear" w:color="auto" w:fill="FFFFFF"/>
        <w:spacing w:line="500" w:lineRule="exact"/>
        <w:ind w:firstLineChars="200" w:firstLine="420"/>
        <w:jc w:val="left"/>
        <w:rPr>
          <w:rFonts w:asciiTheme="majorEastAsia" w:eastAsiaTheme="majorEastAsia" w:hAnsiTheme="majorEastAsia" w:cstheme="majorEastAsia"/>
          <w:kern w:val="0"/>
          <w:szCs w:val="21"/>
          <w:shd w:val="clear" w:color="auto" w:fill="FFFFFF"/>
        </w:rPr>
      </w:pPr>
      <w:r>
        <w:rPr>
          <w:rFonts w:asciiTheme="majorEastAsia" w:eastAsiaTheme="majorEastAsia" w:hAnsiTheme="majorEastAsia" w:cstheme="majorEastAsia" w:hint="eastAsia"/>
          <w:kern w:val="0"/>
          <w:szCs w:val="21"/>
          <w:shd w:val="clear" w:color="auto" w:fill="FFFFFF"/>
        </w:rPr>
        <w:t>（</w:t>
      </w:r>
      <w:r>
        <w:rPr>
          <w:rFonts w:asciiTheme="majorEastAsia" w:eastAsiaTheme="majorEastAsia" w:hAnsiTheme="majorEastAsia" w:cstheme="majorEastAsia" w:hint="eastAsia"/>
          <w:kern w:val="0"/>
          <w:szCs w:val="21"/>
          <w:shd w:val="clear" w:color="auto" w:fill="FFFFFF"/>
        </w:rPr>
        <w:t>2</w:t>
      </w:r>
      <w:r>
        <w:rPr>
          <w:rFonts w:asciiTheme="majorEastAsia" w:eastAsiaTheme="majorEastAsia" w:hAnsiTheme="majorEastAsia" w:cstheme="majorEastAsia" w:hint="eastAsia"/>
          <w:kern w:val="0"/>
          <w:szCs w:val="21"/>
          <w:shd w:val="clear" w:color="auto" w:fill="FFFFFF"/>
        </w:rPr>
        <w:t>）剧毒品配备专门的保险柜并固定，实行双人双锁保管制度；对于具有高挥发性、低闪点的剧毒品应存放在具有防爆功能的冰箱内，并配备双锁；配备监控与报警装置；剧毒品使用时须有两人同时在场；剧毒品处置建有规范流程。</w:t>
      </w:r>
    </w:p>
    <w:p w:rsidR="00491000" w:rsidRDefault="002B64C1" w:rsidP="000F3EBB">
      <w:pPr>
        <w:widowControl/>
        <w:shd w:val="clear" w:color="auto" w:fill="FFFFFF"/>
        <w:spacing w:line="500" w:lineRule="exact"/>
        <w:ind w:firstLineChars="200" w:firstLine="420"/>
        <w:jc w:val="left"/>
        <w:rPr>
          <w:rFonts w:asciiTheme="majorEastAsia" w:eastAsiaTheme="majorEastAsia" w:hAnsiTheme="majorEastAsia" w:cstheme="majorEastAsia"/>
          <w:kern w:val="0"/>
          <w:szCs w:val="21"/>
          <w:shd w:val="clear" w:color="auto" w:fill="FFFFFF"/>
        </w:rPr>
      </w:pPr>
      <w:r>
        <w:rPr>
          <w:rFonts w:asciiTheme="majorEastAsia" w:eastAsiaTheme="majorEastAsia" w:hAnsiTheme="majorEastAsia" w:cstheme="majorEastAsia" w:hint="eastAsia"/>
          <w:kern w:val="0"/>
          <w:szCs w:val="21"/>
          <w:shd w:val="clear" w:color="auto" w:fill="FFFFFF"/>
        </w:rPr>
        <w:t>（</w:t>
      </w:r>
      <w:r>
        <w:rPr>
          <w:rFonts w:asciiTheme="majorEastAsia" w:eastAsiaTheme="majorEastAsia" w:hAnsiTheme="majorEastAsia" w:cstheme="majorEastAsia" w:hint="eastAsia"/>
          <w:kern w:val="0"/>
          <w:szCs w:val="21"/>
          <w:shd w:val="clear" w:color="auto" w:fill="FFFFFF"/>
        </w:rPr>
        <w:t>3</w:t>
      </w:r>
      <w:r>
        <w:rPr>
          <w:rFonts w:asciiTheme="majorEastAsia" w:eastAsiaTheme="majorEastAsia" w:hAnsiTheme="majorEastAsia" w:cstheme="majorEastAsia" w:hint="eastAsia"/>
          <w:kern w:val="0"/>
          <w:szCs w:val="21"/>
          <w:shd w:val="clear" w:color="auto" w:fill="FFFFFF"/>
        </w:rPr>
        <w:t>）对于化学性质或防火、灭火方法相互抵触的危险化学品，不得在同一储存室（柜）内存放。</w:t>
      </w:r>
    </w:p>
    <w:p w:rsidR="00491000" w:rsidRDefault="002B64C1" w:rsidP="000F3EBB">
      <w:pPr>
        <w:widowControl/>
        <w:shd w:val="clear" w:color="auto" w:fill="FFFFFF"/>
        <w:spacing w:line="500" w:lineRule="exact"/>
        <w:ind w:firstLineChars="200" w:firstLine="420"/>
        <w:jc w:val="left"/>
        <w:rPr>
          <w:rFonts w:asciiTheme="majorEastAsia" w:eastAsiaTheme="majorEastAsia" w:hAnsiTheme="majorEastAsia" w:cstheme="majorEastAsia"/>
          <w:kern w:val="0"/>
          <w:szCs w:val="21"/>
          <w:shd w:val="clear" w:color="auto" w:fill="FFFFFF"/>
        </w:rPr>
      </w:pPr>
      <w:r>
        <w:rPr>
          <w:rFonts w:asciiTheme="majorEastAsia" w:eastAsiaTheme="majorEastAsia" w:hAnsiTheme="majorEastAsia" w:cstheme="majorEastAsia" w:hint="eastAsia"/>
          <w:kern w:val="0"/>
          <w:szCs w:val="21"/>
          <w:shd w:val="clear" w:color="auto" w:fill="FFFFFF"/>
        </w:rPr>
        <w:t>（</w:t>
      </w:r>
      <w:r>
        <w:rPr>
          <w:rFonts w:asciiTheme="majorEastAsia" w:eastAsiaTheme="majorEastAsia" w:hAnsiTheme="majorEastAsia" w:cstheme="majorEastAsia" w:hint="eastAsia"/>
          <w:kern w:val="0"/>
          <w:szCs w:val="21"/>
          <w:shd w:val="clear" w:color="auto" w:fill="FFFFFF"/>
        </w:rPr>
        <w:t>4</w:t>
      </w:r>
      <w:r>
        <w:rPr>
          <w:rFonts w:asciiTheme="majorEastAsia" w:eastAsiaTheme="majorEastAsia" w:hAnsiTheme="majorEastAsia" w:cstheme="majorEastAsia" w:hint="eastAsia"/>
          <w:kern w:val="0"/>
          <w:szCs w:val="21"/>
          <w:shd w:val="clear" w:color="auto" w:fill="FFFFFF"/>
        </w:rPr>
        <w:t>）易爆品应与易燃品、氧化剂隔离存放，最好保存在防爆试剂柜、</w:t>
      </w:r>
      <w:proofErr w:type="gramStart"/>
      <w:r>
        <w:rPr>
          <w:rFonts w:asciiTheme="majorEastAsia" w:eastAsiaTheme="majorEastAsia" w:hAnsiTheme="majorEastAsia" w:cstheme="majorEastAsia" w:hint="eastAsia"/>
          <w:kern w:val="0"/>
          <w:szCs w:val="21"/>
          <w:shd w:val="clear" w:color="auto" w:fill="FFFFFF"/>
        </w:rPr>
        <w:t>防爆冰箱</w:t>
      </w:r>
      <w:proofErr w:type="gramEnd"/>
      <w:r>
        <w:rPr>
          <w:rFonts w:asciiTheme="majorEastAsia" w:eastAsiaTheme="majorEastAsia" w:hAnsiTheme="majorEastAsia" w:cstheme="majorEastAsia" w:hint="eastAsia"/>
          <w:kern w:val="0"/>
          <w:szCs w:val="21"/>
          <w:shd w:val="clear" w:color="auto" w:fill="FFFFFF"/>
        </w:rPr>
        <w:t>或经过防爆改造的冰箱内。</w:t>
      </w:r>
    </w:p>
    <w:p w:rsidR="00491000" w:rsidRDefault="002B64C1" w:rsidP="000F3EBB">
      <w:pPr>
        <w:widowControl/>
        <w:shd w:val="clear" w:color="auto" w:fill="FFFFFF"/>
        <w:spacing w:line="500" w:lineRule="exact"/>
        <w:ind w:firstLineChars="200" w:firstLine="420"/>
        <w:jc w:val="left"/>
        <w:rPr>
          <w:rFonts w:asciiTheme="majorEastAsia" w:eastAsiaTheme="majorEastAsia" w:hAnsiTheme="majorEastAsia" w:cstheme="majorEastAsia"/>
          <w:kern w:val="0"/>
          <w:szCs w:val="21"/>
          <w:shd w:val="clear" w:color="auto" w:fill="FFFFFF"/>
        </w:rPr>
      </w:pPr>
      <w:r>
        <w:rPr>
          <w:rFonts w:asciiTheme="majorEastAsia" w:eastAsiaTheme="majorEastAsia" w:hAnsiTheme="majorEastAsia" w:cstheme="majorEastAsia" w:hint="eastAsia"/>
          <w:kern w:val="0"/>
          <w:szCs w:val="21"/>
          <w:shd w:val="clear" w:color="auto" w:fill="FFFFFF"/>
        </w:rPr>
        <w:t>（</w:t>
      </w:r>
      <w:r>
        <w:rPr>
          <w:rFonts w:asciiTheme="majorEastAsia" w:eastAsiaTheme="majorEastAsia" w:hAnsiTheme="majorEastAsia" w:cstheme="majorEastAsia" w:hint="eastAsia"/>
          <w:kern w:val="0"/>
          <w:szCs w:val="21"/>
          <w:shd w:val="clear" w:color="auto" w:fill="FFFFFF"/>
        </w:rPr>
        <w:t>5</w:t>
      </w:r>
      <w:r>
        <w:rPr>
          <w:rFonts w:asciiTheme="majorEastAsia" w:eastAsiaTheme="majorEastAsia" w:hAnsiTheme="majorEastAsia" w:cstheme="majorEastAsia" w:hint="eastAsia"/>
          <w:kern w:val="0"/>
          <w:szCs w:val="21"/>
          <w:shd w:val="clear" w:color="auto" w:fill="FFFFFF"/>
        </w:rPr>
        <w:t>）腐蚀品应放在专用防腐蚀试剂柜的下层；或下垫防腐蚀托盘，置于普通试剂柜的下层。</w:t>
      </w:r>
    </w:p>
    <w:p w:rsidR="00491000" w:rsidRDefault="002B64C1" w:rsidP="000F3EBB">
      <w:pPr>
        <w:widowControl/>
        <w:shd w:val="clear" w:color="auto" w:fill="FFFFFF"/>
        <w:spacing w:line="500" w:lineRule="exact"/>
        <w:ind w:firstLineChars="200" w:firstLine="420"/>
        <w:jc w:val="left"/>
        <w:rPr>
          <w:rFonts w:asciiTheme="majorEastAsia" w:eastAsiaTheme="majorEastAsia" w:hAnsiTheme="majorEastAsia" w:cstheme="majorEastAsia"/>
          <w:kern w:val="0"/>
          <w:szCs w:val="21"/>
          <w:shd w:val="clear" w:color="auto" w:fill="FFFFFF"/>
        </w:rPr>
      </w:pPr>
      <w:r>
        <w:rPr>
          <w:rFonts w:asciiTheme="majorEastAsia" w:eastAsiaTheme="majorEastAsia" w:hAnsiTheme="majorEastAsia" w:cstheme="majorEastAsia" w:hint="eastAsia"/>
          <w:kern w:val="0"/>
          <w:szCs w:val="21"/>
          <w:shd w:val="clear" w:color="auto" w:fill="FFFFFF"/>
        </w:rPr>
        <w:t>（</w:t>
      </w:r>
      <w:r>
        <w:rPr>
          <w:rFonts w:asciiTheme="majorEastAsia" w:eastAsiaTheme="majorEastAsia" w:hAnsiTheme="majorEastAsia" w:cstheme="majorEastAsia" w:hint="eastAsia"/>
          <w:kern w:val="0"/>
          <w:szCs w:val="21"/>
          <w:shd w:val="clear" w:color="auto" w:fill="FFFFFF"/>
        </w:rPr>
        <w:t>6</w:t>
      </w:r>
      <w:r>
        <w:rPr>
          <w:rFonts w:asciiTheme="majorEastAsia" w:eastAsiaTheme="majorEastAsia" w:hAnsiTheme="majorEastAsia" w:cstheme="majorEastAsia" w:hint="eastAsia"/>
          <w:kern w:val="0"/>
          <w:szCs w:val="21"/>
          <w:shd w:val="clear" w:color="auto" w:fill="FFFFFF"/>
        </w:rPr>
        <w:t>）还原剂、有机物等不能与氧化剂、硫酸、硝酸混放。</w:t>
      </w:r>
    </w:p>
    <w:p w:rsidR="00491000" w:rsidRDefault="002B64C1" w:rsidP="000F3EBB">
      <w:pPr>
        <w:widowControl/>
        <w:shd w:val="clear" w:color="auto" w:fill="FFFFFF"/>
        <w:spacing w:line="500" w:lineRule="exact"/>
        <w:ind w:firstLineChars="200" w:firstLine="420"/>
        <w:jc w:val="left"/>
        <w:rPr>
          <w:rFonts w:asciiTheme="majorEastAsia" w:eastAsiaTheme="majorEastAsia" w:hAnsiTheme="majorEastAsia" w:cstheme="majorEastAsia"/>
          <w:kern w:val="0"/>
          <w:szCs w:val="21"/>
          <w:shd w:val="clear" w:color="auto" w:fill="FFFFFF"/>
        </w:rPr>
      </w:pPr>
      <w:r>
        <w:rPr>
          <w:rFonts w:asciiTheme="majorEastAsia" w:eastAsiaTheme="majorEastAsia" w:hAnsiTheme="majorEastAsia" w:cstheme="majorEastAsia" w:hint="eastAsia"/>
          <w:kern w:val="0"/>
          <w:szCs w:val="21"/>
          <w:shd w:val="clear" w:color="auto" w:fill="FFFFFF"/>
        </w:rPr>
        <w:lastRenderedPageBreak/>
        <w:t>（</w:t>
      </w:r>
      <w:r>
        <w:rPr>
          <w:rFonts w:asciiTheme="majorEastAsia" w:eastAsiaTheme="majorEastAsia" w:hAnsiTheme="majorEastAsia" w:cstheme="majorEastAsia" w:hint="eastAsia"/>
          <w:kern w:val="0"/>
          <w:szCs w:val="21"/>
          <w:shd w:val="clear" w:color="auto" w:fill="FFFFFF"/>
        </w:rPr>
        <w:t>7</w:t>
      </w:r>
      <w:r>
        <w:rPr>
          <w:rFonts w:asciiTheme="majorEastAsia" w:eastAsiaTheme="majorEastAsia" w:hAnsiTheme="majorEastAsia" w:cstheme="majorEastAsia" w:hint="eastAsia"/>
          <w:kern w:val="0"/>
          <w:szCs w:val="21"/>
          <w:shd w:val="clear" w:color="auto" w:fill="FFFFFF"/>
        </w:rPr>
        <w:t>）强酸（尤其是硫酸）不能与强氧化剂的盐类</w:t>
      </w:r>
      <w:r>
        <w:rPr>
          <w:rFonts w:asciiTheme="majorEastAsia" w:eastAsiaTheme="majorEastAsia" w:hAnsiTheme="majorEastAsia" w:cstheme="majorEastAsia" w:hint="eastAsia"/>
          <w:kern w:val="0"/>
          <w:szCs w:val="21"/>
          <w:shd w:val="clear" w:color="auto" w:fill="FFFFFF"/>
        </w:rPr>
        <w:t>(</w:t>
      </w:r>
      <w:r>
        <w:rPr>
          <w:rFonts w:asciiTheme="majorEastAsia" w:eastAsiaTheme="majorEastAsia" w:hAnsiTheme="majorEastAsia" w:cstheme="majorEastAsia" w:hint="eastAsia"/>
          <w:kern w:val="0"/>
          <w:szCs w:val="21"/>
          <w:shd w:val="clear" w:color="auto" w:fill="FFFFFF"/>
        </w:rPr>
        <w:t>如：高锰酸钾、氯酸钾等</w:t>
      </w:r>
      <w:r>
        <w:rPr>
          <w:rFonts w:asciiTheme="majorEastAsia" w:eastAsiaTheme="majorEastAsia" w:hAnsiTheme="majorEastAsia" w:cstheme="majorEastAsia" w:hint="eastAsia"/>
          <w:kern w:val="0"/>
          <w:szCs w:val="21"/>
          <w:shd w:val="clear" w:color="auto" w:fill="FFFFFF"/>
        </w:rPr>
        <w:t>)</w:t>
      </w:r>
      <w:r>
        <w:rPr>
          <w:rFonts w:asciiTheme="majorEastAsia" w:eastAsiaTheme="majorEastAsia" w:hAnsiTheme="majorEastAsia" w:cstheme="majorEastAsia" w:hint="eastAsia"/>
          <w:kern w:val="0"/>
          <w:szCs w:val="21"/>
          <w:shd w:val="clear" w:color="auto" w:fill="FFFFFF"/>
        </w:rPr>
        <w:t>混放；遇酸可产生有害气体的盐类（如：氰化钾、硫化钠、亚硝酸钠、氯化钠、亚硫酸钠等）不能</w:t>
      </w:r>
      <w:proofErr w:type="gramStart"/>
      <w:r>
        <w:rPr>
          <w:rFonts w:asciiTheme="majorEastAsia" w:eastAsiaTheme="majorEastAsia" w:hAnsiTheme="majorEastAsia" w:cstheme="majorEastAsia" w:hint="eastAsia"/>
          <w:kern w:val="0"/>
          <w:szCs w:val="21"/>
          <w:shd w:val="clear" w:color="auto" w:fill="FFFFFF"/>
        </w:rPr>
        <w:t>与酸混放</w:t>
      </w:r>
      <w:proofErr w:type="gramEnd"/>
      <w:r>
        <w:rPr>
          <w:rFonts w:asciiTheme="majorEastAsia" w:eastAsiaTheme="majorEastAsia" w:hAnsiTheme="majorEastAsia" w:cstheme="majorEastAsia" w:hint="eastAsia"/>
          <w:kern w:val="0"/>
          <w:szCs w:val="21"/>
          <w:shd w:val="clear" w:color="auto" w:fill="FFFFFF"/>
        </w:rPr>
        <w:t>。</w:t>
      </w:r>
    </w:p>
    <w:p w:rsidR="00491000" w:rsidRDefault="002B64C1" w:rsidP="000F3EBB">
      <w:pPr>
        <w:widowControl/>
        <w:shd w:val="clear" w:color="auto" w:fill="FFFFFF"/>
        <w:spacing w:line="500" w:lineRule="exact"/>
        <w:ind w:firstLineChars="200" w:firstLine="420"/>
        <w:jc w:val="left"/>
        <w:rPr>
          <w:rFonts w:asciiTheme="majorEastAsia" w:eastAsiaTheme="majorEastAsia" w:hAnsiTheme="majorEastAsia" w:cstheme="majorEastAsia"/>
          <w:kern w:val="0"/>
          <w:szCs w:val="21"/>
          <w:shd w:val="clear" w:color="auto" w:fill="FFFFFF"/>
        </w:rPr>
      </w:pPr>
      <w:r>
        <w:rPr>
          <w:rFonts w:asciiTheme="majorEastAsia" w:eastAsiaTheme="majorEastAsia" w:hAnsiTheme="majorEastAsia" w:cstheme="majorEastAsia" w:hint="eastAsia"/>
          <w:kern w:val="0"/>
          <w:szCs w:val="21"/>
          <w:shd w:val="clear" w:color="auto" w:fill="FFFFFF"/>
        </w:rPr>
        <w:t>（</w:t>
      </w:r>
      <w:r>
        <w:rPr>
          <w:rFonts w:asciiTheme="majorEastAsia" w:eastAsiaTheme="majorEastAsia" w:hAnsiTheme="majorEastAsia" w:cstheme="majorEastAsia" w:hint="eastAsia"/>
          <w:kern w:val="0"/>
          <w:szCs w:val="21"/>
          <w:shd w:val="clear" w:color="auto" w:fill="FFFFFF"/>
        </w:rPr>
        <w:t>8</w:t>
      </w:r>
      <w:r>
        <w:rPr>
          <w:rFonts w:asciiTheme="majorEastAsia" w:eastAsiaTheme="majorEastAsia" w:hAnsiTheme="majorEastAsia" w:cstheme="majorEastAsia" w:hint="eastAsia"/>
          <w:kern w:val="0"/>
          <w:szCs w:val="21"/>
          <w:shd w:val="clear" w:color="auto" w:fill="FFFFFF"/>
        </w:rPr>
        <w:t>）易产生有毒气体或刺激气味的化学品应存放在配有通风吸收装置的通风药品柜内。</w:t>
      </w:r>
    </w:p>
    <w:p w:rsidR="00491000" w:rsidRDefault="002B64C1" w:rsidP="002D76D8">
      <w:pPr>
        <w:widowControl/>
        <w:shd w:val="clear" w:color="auto" w:fill="FFFFFF"/>
        <w:spacing w:line="500" w:lineRule="exact"/>
        <w:jc w:val="left"/>
        <w:rPr>
          <w:rFonts w:asciiTheme="majorEastAsia" w:eastAsiaTheme="majorEastAsia" w:hAnsiTheme="majorEastAsia" w:cstheme="majorEastAsia"/>
          <w:b/>
          <w:bCs/>
          <w:kern w:val="0"/>
          <w:sz w:val="28"/>
          <w:szCs w:val="28"/>
          <w:shd w:val="clear" w:color="auto" w:fill="FFFFFF"/>
        </w:rPr>
      </w:pPr>
      <w:r>
        <w:rPr>
          <w:rFonts w:asciiTheme="majorEastAsia" w:eastAsiaTheme="majorEastAsia" w:hAnsiTheme="majorEastAsia" w:cstheme="majorEastAsia" w:hint="eastAsia"/>
          <w:b/>
          <w:bCs/>
          <w:kern w:val="0"/>
          <w:sz w:val="28"/>
          <w:szCs w:val="28"/>
          <w:shd w:val="clear" w:color="auto" w:fill="FFFFFF"/>
        </w:rPr>
        <w:t>三、化学品使用</w:t>
      </w:r>
    </w:p>
    <w:p w:rsidR="00491000" w:rsidRDefault="002B64C1" w:rsidP="000F3EBB">
      <w:pPr>
        <w:widowControl/>
        <w:shd w:val="clear" w:color="auto" w:fill="FFFFFF"/>
        <w:spacing w:line="500" w:lineRule="exact"/>
        <w:ind w:left="218" w:firstLineChars="200" w:firstLine="420"/>
        <w:jc w:val="left"/>
        <w:rPr>
          <w:rFonts w:asciiTheme="majorEastAsia" w:eastAsiaTheme="majorEastAsia" w:hAnsiTheme="majorEastAsia" w:cstheme="majorEastAsia"/>
          <w:kern w:val="0"/>
          <w:szCs w:val="21"/>
          <w:shd w:val="clear" w:color="auto" w:fill="FFFFFF"/>
        </w:rPr>
      </w:pPr>
      <w:r>
        <w:rPr>
          <w:rFonts w:asciiTheme="majorEastAsia" w:eastAsiaTheme="majorEastAsia" w:hAnsiTheme="majorEastAsia" w:cstheme="majorEastAsia" w:hint="eastAsia"/>
          <w:kern w:val="0"/>
          <w:szCs w:val="21"/>
          <w:shd w:val="clear" w:color="auto" w:fill="FFFFFF"/>
        </w:rPr>
        <w:t>1</w:t>
      </w:r>
      <w:r>
        <w:rPr>
          <w:rFonts w:asciiTheme="majorEastAsia" w:eastAsiaTheme="majorEastAsia" w:hAnsiTheme="majorEastAsia" w:cstheme="majorEastAsia" w:hint="eastAsia"/>
          <w:kern w:val="0"/>
          <w:szCs w:val="21"/>
          <w:shd w:val="clear" w:color="auto" w:fill="FFFFFF"/>
        </w:rPr>
        <w:t>．进行实验之前应先阅读使用化学品的安全技术说明书，了解化学品特性、影响因素与正确处理事故的方法，采取必要的防护措施。</w:t>
      </w:r>
    </w:p>
    <w:p w:rsidR="00491000" w:rsidRDefault="002B64C1" w:rsidP="000F3EBB">
      <w:pPr>
        <w:widowControl/>
        <w:shd w:val="clear" w:color="auto" w:fill="FFFFFF"/>
        <w:spacing w:line="500" w:lineRule="exact"/>
        <w:ind w:left="218" w:firstLineChars="200" w:firstLine="420"/>
        <w:jc w:val="left"/>
        <w:rPr>
          <w:rFonts w:asciiTheme="majorEastAsia" w:eastAsiaTheme="majorEastAsia" w:hAnsiTheme="majorEastAsia" w:cstheme="majorEastAsia"/>
          <w:kern w:val="0"/>
          <w:szCs w:val="21"/>
          <w:shd w:val="clear" w:color="auto" w:fill="FFFFFF"/>
        </w:rPr>
      </w:pPr>
      <w:r>
        <w:rPr>
          <w:rFonts w:asciiTheme="majorEastAsia" w:eastAsiaTheme="majorEastAsia" w:hAnsiTheme="majorEastAsia" w:cstheme="majorEastAsia" w:hint="eastAsia"/>
          <w:kern w:val="0"/>
          <w:szCs w:val="21"/>
          <w:shd w:val="clear" w:color="auto" w:fill="FFFFFF"/>
        </w:rPr>
        <w:t>2</w:t>
      </w:r>
      <w:r>
        <w:rPr>
          <w:rFonts w:asciiTheme="majorEastAsia" w:eastAsiaTheme="majorEastAsia" w:hAnsiTheme="majorEastAsia" w:cstheme="majorEastAsia" w:hint="eastAsia"/>
          <w:kern w:val="0"/>
          <w:szCs w:val="21"/>
          <w:shd w:val="clear" w:color="auto" w:fill="FFFFFF"/>
        </w:rPr>
        <w:t>．实验人员应配带防护眼镜，穿着适合的实验工作服，长衣长裤，不得穿短裤短裙以及露</w:t>
      </w:r>
      <w:proofErr w:type="gramStart"/>
      <w:r>
        <w:rPr>
          <w:rFonts w:asciiTheme="majorEastAsia" w:eastAsiaTheme="majorEastAsia" w:hAnsiTheme="majorEastAsia" w:cstheme="majorEastAsia" w:hint="eastAsia"/>
          <w:kern w:val="0"/>
          <w:szCs w:val="21"/>
          <w:shd w:val="clear" w:color="auto" w:fill="FFFFFF"/>
        </w:rPr>
        <w:t>趾</w:t>
      </w:r>
      <w:proofErr w:type="gramEnd"/>
      <w:r>
        <w:rPr>
          <w:rFonts w:asciiTheme="majorEastAsia" w:eastAsiaTheme="majorEastAsia" w:hAnsiTheme="majorEastAsia" w:cstheme="majorEastAsia" w:hint="eastAsia"/>
          <w:kern w:val="0"/>
          <w:szCs w:val="21"/>
          <w:shd w:val="clear" w:color="auto" w:fill="FFFFFF"/>
        </w:rPr>
        <w:t>凉鞋。</w:t>
      </w:r>
    </w:p>
    <w:p w:rsidR="00491000" w:rsidRDefault="002B64C1" w:rsidP="000F3EBB">
      <w:pPr>
        <w:widowControl/>
        <w:shd w:val="clear" w:color="auto" w:fill="FFFFFF"/>
        <w:spacing w:line="500" w:lineRule="exact"/>
        <w:ind w:left="218" w:firstLineChars="200" w:firstLine="420"/>
        <w:jc w:val="left"/>
        <w:rPr>
          <w:rFonts w:asciiTheme="majorEastAsia" w:eastAsiaTheme="majorEastAsia" w:hAnsiTheme="majorEastAsia" w:cstheme="majorEastAsia"/>
          <w:kern w:val="0"/>
          <w:szCs w:val="21"/>
          <w:shd w:val="clear" w:color="auto" w:fill="FFFFFF"/>
        </w:rPr>
      </w:pPr>
      <w:r>
        <w:rPr>
          <w:rFonts w:asciiTheme="majorEastAsia" w:eastAsiaTheme="majorEastAsia" w:hAnsiTheme="majorEastAsia" w:cstheme="majorEastAsia" w:hint="eastAsia"/>
          <w:kern w:val="0"/>
          <w:szCs w:val="21"/>
          <w:shd w:val="clear" w:color="auto" w:fill="FFFFFF"/>
        </w:rPr>
        <w:t>3</w:t>
      </w:r>
      <w:r>
        <w:rPr>
          <w:rFonts w:asciiTheme="majorEastAsia" w:eastAsiaTheme="majorEastAsia" w:hAnsiTheme="majorEastAsia" w:cstheme="majorEastAsia" w:hint="eastAsia"/>
          <w:kern w:val="0"/>
          <w:szCs w:val="21"/>
          <w:shd w:val="clear" w:color="auto" w:fill="FFFFFF"/>
        </w:rPr>
        <w:t>．严格按实验规程进行操作，在能够达到实验目的和效果的前提下，尽量减少药品用量，或者用危险性低的药品替代危险性高的药品。</w:t>
      </w:r>
    </w:p>
    <w:p w:rsidR="00491000" w:rsidRDefault="002B64C1" w:rsidP="000F3EBB">
      <w:pPr>
        <w:widowControl/>
        <w:shd w:val="clear" w:color="auto" w:fill="FFFFFF"/>
        <w:spacing w:line="500" w:lineRule="exact"/>
        <w:ind w:left="218" w:firstLineChars="200" w:firstLine="420"/>
        <w:jc w:val="left"/>
        <w:rPr>
          <w:rFonts w:asciiTheme="majorEastAsia" w:eastAsiaTheme="majorEastAsia" w:hAnsiTheme="majorEastAsia" w:cstheme="majorEastAsia"/>
          <w:kern w:val="0"/>
          <w:szCs w:val="21"/>
          <w:shd w:val="clear" w:color="auto" w:fill="FFFFFF"/>
        </w:rPr>
      </w:pPr>
      <w:r>
        <w:rPr>
          <w:rFonts w:asciiTheme="majorEastAsia" w:eastAsiaTheme="majorEastAsia" w:hAnsiTheme="majorEastAsia" w:cstheme="majorEastAsia" w:hint="eastAsia"/>
          <w:kern w:val="0"/>
          <w:szCs w:val="21"/>
          <w:shd w:val="clear" w:color="auto" w:fill="FFFFFF"/>
        </w:rPr>
        <w:t>4</w:t>
      </w:r>
      <w:r>
        <w:rPr>
          <w:rFonts w:asciiTheme="majorEastAsia" w:eastAsiaTheme="majorEastAsia" w:hAnsiTheme="majorEastAsia" w:cstheme="majorEastAsia" w:hint="eastAsia"/>
          <w:kern w:val="0"/>
          <w:szCs w:val="21"/>
          <w:shd w:val="clear" w:color="auto" w:fill="FFFFFF"/>
        </w:rPr>
        <w:t>．使用化学品时，不可直接接触药品、品尝药品味道、把鼻子凑到容器口嗅闻药品的气味。</w:t>
      </w:r>
    </w:p>
    <w:p w:rsidR="00491000" w:rsidRDefault="002B64C1" w:rsidP="00FA31D7">
      <w:pPr>
        <w:widowControl/>
        <w:shd w:val="clear" w:color="auto" w:fill="FFFFFF"/>
        <w:spacing w:line="500" w:lineRule="exact"/>
        <w:ind w:left="218" w:firstLineChars="200" w:firstLine="420"/>
        <w:jc w:val="left"/>
        <w:rPr>
          <w:rFonts w:asciiTheme="majorEastAsia" w:eastAsiaTheme="majorEastAsia" w:hAnsiTheme="majorEastAsia" w:cstheme="majorEastAsia"/>
          <w:kern w:val="0"/>
          <w:szCs w:val="21"/>
          <w:shd w:val="clear" w:color="auto" w:fill="FFFFFF"/>
        </w:rPr>
      </w:pPr>
      <w:r>
        <w:rPr>
          <w:rFonts w:asciiTheme="majorEastAsia" w:eastAsiaTheme="majorEastAsia" w:hAnsiTheme="majorEastAsia" w:cstheme="majorEastAsia" w:hint="eastAsia"/>
          <w:kern w:val="0"/>
          <w:szCs w:val="21"/>
          <w:shd w:val="clear" w:color="auto" w:fill="FFFFFF"/>
        </w:rPr>
        <w:t>5</w:t>
      </w:r>
      <w:r>
        <w:rPr>
          <w:rFonts w:asciiTheme="majorEastAsia" w:eastAsiaTheme="majorEastAsia" w:hAnsiTheme="majorEastAsia" w:cstheme="majorEastAsia" w:hint="eastAsia"/>
          <w:kern w:val="0"/>
          <w:szCs w:val="21"/>
          <w:shd w:val="clear" w:color="auto" w:fill="FFFFFF"/>
        </w:rPr>
        <w:t>．严禁在开口容器或密闭体系中用明火加热有机溶剂，不得在普通冰箱中存放易燃有机物。</w:t>
      </w:r>
    </w:p>
    <w:p w:rsidR="00491000" w:rsidRDefault="002B64C1" w:rsidP="000F3EBB">
      <w:pPr>
        <w:widowControl/>
        <w:shd w:val="clear" w:color="auto" w:fill="FFFFFF"/>
        <w:spacing w:line="500" w:lineRule="exact"/>
        <w:ind w:left="218" w:firstLineChars="200" w:firstLine="420"/>
        <w:jc w:val="left"/>
        <w:rPr>
          <w:rFonts w:asciiTheme="majorEastAsia" w:eastAsiaTheme="majorEastAsia" w:hAnsiTheme="majorEastAsia" w:cstheme="majorEastAsia"/>
          <w:kern w:val="0"/>
          <w:szCs w:val="21"/>
          <w:shd w:val="clear" w:color="auto" w:fill="FFFFFF"/>
        </w:rPr>
      </w:pPr>
      <w:r>
        <w:rPr>
          <w:rFonts w:asciiTheme="majorEastAsia" w:eastAsiaTheme="majorEastAsia" w:hAnsiTheme="majorEastAsia" w:cstheme="majorEastAsia" w:hint="eastAsia"/>
          <w:kern w:val="0"/>
          <w:szCs w:val="21"/>
          <w:shd w:val="clear" w:color="auto" w:fill="FFFFFF"/>
        </w:rPr>
        <w:t>6</w:t>
      </w:r>
      <w:r>
        <w:rPr>
          <w:rFonts w:asciiTheme="majorEastAsia" w:eastAsiaTheme="majorEastAsia" w:hAnsiTheme="majorEastAsia" w:cstheme="majorEastAsia" w:hint="eastAsia"/>
          <w:kern w:val="0"/>
          <w:szCs w:val="21"/>
          <w:shd w:val="clear" w:color="auto" w:fill="FFFFFF"/>
        </w:rPr>
        <w:t>．使用剧毒</w:t>
      </w:r>
      <w:r>
        <w:rPr>
          <w:rFonts w:asciiTheme="majorEastAsia" w:eastAsiaTheme="majorEastAsia" w:hAnsiTheme="majorEastAsia" w:cstheme="majorEastAsia" w:hint="eastAsia"/>
          <w:kern w:val="0"/>
          <w:szCs w:val="21"/>
          <w:shd w:val="clear" w:color="auto" w:fill="FFFFFF"/>
        </w:rPr>
        <w:t>化学品、爆炸性物品或强挥发性、刺激性、恶臭化学品时，应在通风良好的条件下进行。</w:t>
      </w:r>
    </w:p>
    <w:p w:rsidR="00491000" w:rsidRDefault="002B64C1" w:rsidP="00FA31D7">
      <w:pPr>
        <w:widowControl/>
        <w:shd w:val="clear" w:color="auto" w:fill="FFFFFF"/>
        <w:spacing w:line="500" w:lineRule="exact"/>
        <w:ind w:left="218" w:firstLineChars="200" w:firstLine="420"/>
        <w:jc w:val="left"/>
        <w:rPr>
          <w:rFonts w:asciiTheme="majorEastAsia" w:eastAsiaTheme="majorEastAsia" w:hAnsiTheme="majorEastAsia" w:cstheme="majorEastAsia"/>
          <w:kern w:val="0"/>
          <w:szCs w:val="21"/>
          <w:shd w:val="clear" w:color="auto" w:fill="FFFFFF"/>
        </w:rPr>
      </w:pPr>
      <w:r>
        <w:rPr>
          <w:rFonts w:asciiTheme="majorEastAsia" w:eastAsiaTheme="majorEastAsia" w:hAnsiTheme="majorEastAsia" w:cstheme="majorEastAsia" w:hint="eastAsia"/>
          <w:kern w:val="0"/>
          <w:szCs w:val="21"/>
          <w:shd w:val="clear" w:color="auto" w:fill="FFFFFF"/>
        </w:rPr>
        <w:t>7</w:t>
      </w:r>
      <w:r>
        <w:rPr>
          <w:rFonts w:asciiTheme="majorEastAsia" w:eastAsiaTheme="majorEastAsia" w:hAnsiTheme="majorEastAsia" w:cstheme="majorEastAsia" w:hint="eastAsia"/>
          <w:kern w:val="0"/>
          <w:szCs w:val="21"/>
          <w:shd w:val="clear" w:color="auto" w:fill="FFFFFF"/>
        </w:rPr>
        <w:t>．不得一起研磨可引起燃</w:t>
      </w:r>
      <w:proofErr w:type="gramStart"/>
      <w:r>
        <w:rPr>
          <w:rFonts w:asciiTheme="majorEastAsia" w:eastAsiaTheme="majorEastAsia" w:hAnsiTheme="majorEastAsia" w:cstheme="majorEastAsia" w:hint="eastAsia"/>
          <w:kern w:val="0"/>
          <w:szCs w:val="21"/>
          <w:shd w:val="clear" w:color="auto" w:fill="FFFFFF"/>
        </w:rPr>
        <w:t>爆</w:t>
      </w:r>
      <w:proofErr w:type="gramEnd"/>
      <w:r>
        <w:rPr>
          <w:rFonts w:asciiTheme="majorEastAsia" w:eastAsiaTheme="majorEastAsia" w:hAnsiTheme="majorEastAsia" w:cstheme="majorEastAsia" w:hint="eastAsia"/>
          <w:kern w:val="0"/>
          <w:szCs w:val="21"/>
          <w:shd w:val="clear" w:color="auto" w:fill="FFFFFF"/>
        </w:rPr>
        <w:t>事故的性质不相容物，如氧化剂与易燃物。</w:t>
      </w:r>
    </w:p>
    <w:p w:rsidR="00491000" w:rsidRDefault="002B64C1" w:rsidP="000F3EBB">
      <w:pPr>
        <w:widowControl/>
        <w:shd w:val="clear" w:color="auto" w:fill="FFFFFF"/>
        <w:spacing w:line="500" w:lineRule="exact"/>
        <w:ind w:left="218" w:firstLineChars="200" w:firstLine="420"/>
        <w:jc w:val="left"/>
        <w:rPr>
          <w:rFonts w:asciiTheme="majorEastAsia" w:eastAsiaTheme="majorEastAsia" w:hAnsiTheme="majorEastAsia" w:cstheme="majorEastAsia"/>
          <w:szCs w:val="21"/>
        </w:rPr>
      </w:pPr>
      <w:r>
        <w:rPr>
          <w:rFonts w:asciiTheme="majorEastAsia" w:eastAsiaTheme="majorEastAsia" w:hAnsiTheme="majorEastAsia" w:cstheme="majorEastAsia" w:hint="eastAsia"/>
          <w:kern w:val="0"/>
          <w:szCs w:val="21"/>
          <w:shd w:val="clear" w:color="auto" w:fill="FFFFFF"/>
        </w:rPr>
        <w:t>8</w:t>
      </w:r>
      <w:r>
        <w:rPr>
          <w:rFonts w:asciiTheme="majorEastAsia" w:eastAsiaTheme="majorEastAsia" w:hAnsiTheme="majorEastAsia" w:cstheme="majorEastAsia" w:hint="eastAsia"/>
          <w:kern w:val="0"/>
          <w:szCs w:val="21"/>
          <w:shd w:val="clear" w:color="auto" w:fill="FFFFFF"/>
        </w:rPr>
        <w:t>．易制毒化学品只能用于合法用途，严禁用于制造毒品，不挪作它用，</w:t>
      </w:r>
      <w:proofErr w:type="gramStart"/>
      <w:r>
        <w:rPr>
          <w:rFonts w:asciiTheme="majorEastAsia" w:eastAsiaTheme="majorEastAsia" w:hAnsiTheme="majorEastAsia" w:cstheme="majorEastAsia" w:hint="eastAsia"/>
          <w:kern w:val="0"/>
          <w:szCs w:val="21"/>
          <w:shd w:val="clear" w:color="auto" w:fill="FFFFFF"/>
        </w:rPr>
        <w:t>不</w:t>
      </w:r>
      <w:proofErr w:type="gramEnd"/>
      <w:r>
        <w:rPr>
          <w:rFonts w:asciiTheme="majorEastAsia" w:eastAsiaTheme="majorEastAsia" w:hAnsiTheme="majorEastAsia" w:cstheme="majorEastAsia" w:hint="eastAsia"/>
          <w:kern w:val="0"/>
          <w:szCs w:val="21"/>
          <w:shd w:val="clear" w:color="auto" w:fill="FFFFFF"/>
        </w:rPr>
        <w:t>私自转让给其它单位或个人。</w:t>
      </w:r>
    </w:p>
    <w:p w:rsidR="00FA31D7" w:rsidRDefault="00FA31D7" w:rsidP="00FA31D7">
      <w:pPr>
        <w:widowControl/>
        <w:shd w:val="clear" w:color="auto" w:fill="FFFFFF"/>
        <w:spacing w:line="500" w:lineRule="exact"/>
        <w:ind w:left="218" w:firstLineChars="200" w:firstLine="420"/>
        <w:jc w:val="left"/>
        <w:rPr>
          <w:rFonts w:asciiTheme="majorEastAsia" w:eastAsiaTheme="majorEastAsia" w:hAnsiTheme="majorEastAsia" w:cstheme="majorEastAsia"/>
          <w:kern w:val="0"/>
          <w:szCs w:val="21"/>
          <w:shd w:val="clear" w:color="auto" w:fill="FFFFFF"/>
        </w:rPr>
      </w:pPr>
      <w:r>
        <w:rPr>
          <w:rFonts w:asciiTheme="majorEastAsia" w:eastAsiaTheme="majorEastAsia" w:hAnsiTheme="majorEastAsia" w:cstheme="majorEastAsia" w:hint="eastAsia"/>
          <w:kern w:val="0"/>
          <w:szCs w:val="21"/>
          <w:shd w:val="clear" w:color="auto" w:fill="FFFFFF"/>
        </w:rPr>
        <w:t>9</w:t>
      </w:r>
      <w:r>
        <w:rPr>
          <w:rFonts w:asciiTheme="majorEastAsia" w:eastAsiaTheme="majorEastAsia" w:hAnsiTheme="majorEastAsia" w:cstheme="majorEastAsia"/>
          <w:kern w:val="0"/>
          <w:szCs w:val="21"/>
          <w:shd w:val="clear" w:color="auto" w:fill="FFFFFF"/>
        </w:rPr>
        <w:t>.</w:t>
      </w:r>
      <w:r w:rsidR="002B64C1" w:rsidRPr="00FA31D7">
        <w:rPr>
          <w:rFonts w:asciiTheme="majorEastAsia" w:eastAsiaTheme="majorEastAsia" w:hAnsiTheme="majorEastAsia" w:cstheme="majorEastAsia" w:hint="eastAsia"/>
          <w:kern w:val="0"/>
          <w:szCs w:val="21"/>
          <w:shd w:val="clear" w:color="auto" w:fill="FFFFFF"/>
        </w:rPr>
        <w:t>为加强流向监控，使用剧毒化学品、易制毒化学品、爆炸品、易制</w:t>
      </w:r>
      <w:proofErr w:type="gramStart"/>
      <w:r w:rsidR="002B64C1" w:rsidRPr="00FA31D7">
        <w:rPr>
          <w:rFonts w:asciiTheme="majorEastAsia" w:eastAsiaTheme="majorEastAsia" w:hAnsiTheme="majorEastAsia" w:cstheme="majorEastAsia" w:hint="eastAsia"/>
          <w:kern w:val="0"/>
          <w:szCs w:val="21"/>
          <w:shd w:val="clear" w:color="auto" w:fill="FFFFFF"/>
        </w:rPr>
        <w:t>爆</w:t>
      </w:r>
      <w:proofErr w:type="gramEnd"/>
      <w:r w:rsidR="002B64C1" w:rsidRPr="00FA31D7">
        <w:rPr>
          <w:rFonts w:asciiTheme="majorEastAsia" w:eastAsiaTheme="majorEastAsia" w:hAnsiTheme="majorEastAsia" w:cstheme="majorEastAsia" w:hint="eastAsia"/>
          <w:kern w:val="0"/>
          <w:szCs w:val="21"/>
          <w:shd w:val="clear" w:color="auto" w:fill="FFFFFF"/>
        </w:rPr>
        <w:t>化学品应逐次记录备查。</w:t>
      </w:r>
    </w:p>
    <w:p w:rsidR="00491000" w:rsidRPr="00FA31D7" w:rsidRDefault="00FA31D7" w:rsidP="00FA31D7">
      <w:pPr>
        <w:widowControl/>
        <w:shd w:val="clear" w:color="auto" w:fill="FFFFFF"/>
        <w:spacing w:line="500" w:lineRule="exact"/>
        <w:ind w:left="218" w:firstLineChars="200" w:firstLine="420"/>
        <w:jc w:val="left"/>
        <w:rPr>
          <w:rFonts w:asciiTheme="majorEastAsia" w:eastAsiaTheme="majorEastAsia" w:hAnsiTheme="majorEastAsia" w:cstheme="majorEastAsia"/>
          <w:kern w:val="0"/>
          <w:szCs w:val="21"/>
          <w:shd w:val="clear" w:color="auto" w:fill="FFFFFF"/>
        </w:rPr>
      </w:pPr>
      <w:r>
        <w:rPr>
          <w:rFonts w:asciiTheme="majorEastAsia" w:eastAsiaTheme="majorEastAsia" w:hAnsiTheme="majorEastAsia" w:cstheme="majorEastAsia" w:hint="eastAsia"/>
          <w:kern w:val="0"/>
          <w:szCs w:val="21"/>
          <w:shd w:val="clear" w:color="auto" w:fill="FFFFFF"/>
        </w:rPr>
        <w:t>1</w:t>
      </w:r>
      <w:r>
        <w:rPr>
          <w:rFonts w:asciiTheme="majorEastAsia" w:eastAsiaTheme="majorEastAsia" w:hAnsiTheme="majorEastAsia" w:cstheme="majorEastAsia"/>
          <w:kern w:val="0"/>
          <w:szCs w:val="21"/>
          <w:shd w:val="clear" w:color="auto" w:fill="FFFFFF"/>
        </w:rPr>
        <w:t>0.</w:t>
      </w:r>
      <w:r w:rsidR="002B64C1" w:rsidRPr="00FA31D7">
        <w:rPr>
          <w:rFonts w:asciiTheme="majorEastAsia" w:eastAsiaTheme="majorEastAsia" w:hAnsiTheme="majorEastAsia" w:cstheme="majorEastAsia" w:hint="eastAsia"/>
          <w:kern w:val="0"/>
          <w:szCs w:val="21"/>
          <w:shd w:val="clear" w:color="auto" w:fill="FFFFFF"/>
        </w:rPr>
        <w:t>禁止个人在互联网上发布危险化学品信息。</w:t>
      </w:r>
    </w:p>
    <w:p w:rsidR="00491000" w:rsidRDefault="002B64C1" w:rsidP="002D76D8">
      <w:pPr>
        <w:widowControl/>
        <w:numPr>
          <w:ilvl w:val="0"/>
          <w:numId w:val="7"/>
        </w:numPr>
        <w:shd w:val="clear" w:color="auto" w:fill="FFFFFF"/>
        <w:spacing w:line="500" w:lineRule="exact"/>
        <w:jc w:val="left"/>
        <w:rPr>
          <w:rFonts w:asciiTheme="majorEastAsia" w:eastAsiaTheme="majorEastAsia" w:hAnsiTheme="majorEastAsia" w:cstheme="majorEastAsia"/>
          <w:b/>
          <w:bCs/>
          <w:kern w:val="0"/>
          <w:sz w:val="28"/>
          <w:szCs w:val="28"/>
          <w:shd w:val="clear" w:color="auto" w:fill="FFFFFF"/>
        </w:rPr>
      </w:pPr>
      <w:r>
        <w:rPr>
          <w:rFonts w:asciiTheme="majorEastAsia" w:eastAsiaTheme="majorEastAsia" w:hAnsiTheme="majorEastAsia" w:cstheme="majorEastAsia" w:hint="eastAsia"/>
          <w:b/>
          <w:bCs/>
          <w:kern w:val="0"/>
          <w:sz w:val="28"/>
          <w:szCs w:val="28"/>
          <w:shd w:val="clear" w:color="auto" w:fill="FFFFFF"/>
        </w:rPr>
        <w:t>化学废弃物处置</w:t>
      </w:r>
    </w:p>
    <w:p w:rsidR="00491000" w:rsidRDefault="002B64C1" w:rsidP="00FA31D7">
      <w:pPr>
        <w:widowControl/>
        <w:numPr>
          <w:ilvl w:val="0"/>
          <w:numId w:val="15"/>
        </w:numPr>
        <w:shd w:val="clear" w:color="auto" w:fill="FFFFFF"/>
        <w:spacing w:line="500" w:lineRule="exact"/>
        <w:ind w:firstLineChars="200" w:firstLine="420"/>
        <w:jc w:val="left"/>
        <w:rPr>
          <w:rFonts w:asciiTheme="majorEastAsia" w:eastAsiaTheme="majorEastAsia" w:hAnsiTheme="majorEastAsia" w:cstheme="majorEastAsia"/>
          <w:kern w:val="0"/>
          <w:szCs w:val="21"/>
          <w:shd w:val="clear" w:color="auto" w:fill="FFFFFF"/>
        </w:rPr>
      </w:pPr>
      <w:r>
        <w:rPr>
          <w:rFonts w:asciiTheme="majorEastAsia" w:eastAsiaTheme="majorEastAsia" w:hAnsiTheme="majorEastAsia" w:cstheme="majorEastAsia" w:hint="eastAsia"/>
          <w:kern w:val="0"/>
          <w:szCs w:val="21"/>
          <w:shd w:val="clear" w:color="auto" w:fill="FFFFFF"/>
        </w:rPr>
        <w:t>化学废弃物通常有毒、有害，处理不当就会污染环境甚至造成事故，应妥善收集和处置。</w:t>
      </w:r>
    </w:p>
    <w:p w:rsidR="00491000" w:rsidRDefault="002B64C1" w:rsidP="00FA31D7">
      <w:pPr>
        <w:widowControl/>
        <w:numPr>
          <w:ilvl w:val="0"/>
          <w:numId w:val="15"/>
        </w:numPr>
        <w:shd w:val="clear" w:color="auto" w:fill="FFFFFF"/>
        <w:spacing w:line="500" w:lineRule="exact"/>
        <w:ind w:firstLineChars="200" w:firstLine="420"/>
        <w:jc w:val="left"/>
        <w:rPr>
          <w:rFonts w:asciiTheme="majorEastAsia" w:eastAsiaTheme="majorEastAsia" w:hAnsiTheme="majorEastAsia" w:cstheme="majorEastAsia"/>
          <w:kern w:val="0"/>
          <w:szCs w:val="21"/>
          <w:shd w:val="clear" w:color="auto" w:fill="FFFFFF"/>
        </w:rPr>
      </w:pPr>
      <w:r>
        <w:rPr>
          <w:rFonts w:asciiTheme="majorEastAsia" w:eastAsiaTheme="majorEastAsia" w:hAnsiTheme="majorEastAsia" w:cstheme="majorEastAsia" w:hint="eastAsia"/>
          <w:kern w:val="0"/>
          <w:szCs w:val="21"/>
          <w:shd w:val="clear" w:color="auto" w:fill="FFFFFF"/>
        </w:rPr>
        <w:t>化学废弃物送入废弃物收集站前应严格按照规定进行分类。</w:t>
      </w:r>
    </w:p>
    <w:p w:rsidR="00491000" w:rsidRDefault="002B64C1" w:rsidP="00FA31D7">
      <w:pPr>
        <w:widowControl/>
        <w:numPr>
          <w:ilvl w:val="0"/>
          <w:numId w:val="15"/>
        </w:numPr>
        <w:shd w:val="clear" w:color="auto" w:fill="FFFFFF"/>
        <w:spacing w:line="500" w:lineRule="exact"/>
        <w:ind w:firstLineChars="200" w:firstLine="420"/>
        <w:jc w:val="left"/>
        <w:rPr>
          <w:rFonts w:asciiTheme="majorEastAsia" w:eastAsiaTheme="majorEastAsia" w:hAnsiTheme="majorEastAsia" w:cstheme="majorEastAsia"/>
          <w:kern w:val="0"/>
          <w:szCs w:val="21"/>
          <w:shd w:val="clear" w:color="auto" w:fill="FFFFFF"/>
        </w:rPr>
      </w:pPr>
      <w:r>
        <w:rPr>
          <w:rFonts w:asciiTheme="majorEastAsia" w:eastAsiaTheme="majorEastAsia" w:hAnsiTheme="majorEastAsia" w:cstheme="majorEastAsia" w:hint="eastAsia"/>
          <w:kern w:val="0"/>
          <w:szCs w:val="21"/>
          <w:shd w:val="clear" w:color="auto" w:fill="FFFFFF"/>
        </w:rPr>
        <w:lastRenderedPageBreak/>
        <w:t>生活垃圾不要送入化学废弃物收集站。生活垃圾是指没有接触过化学品的各种办公垃圾、塑料袋、纸盒、卷纸、纸张、非化学药品的包装物、快递包装、泡沫、瓜皮果壳和饮料包装等。</w:t>
      </w:r>
    </w:p>
    <w:p w:rsidR="00491000" w:rsidRDefault="002B64C1" w:rsidP="00FA31D7">
      <w:pPr>
        <w:widowControl/>
        <w:numPr>
          <w:ilvl w:val="0"/>
          <w:numId w:val="15"/>
        </w:numPr>
        <w:shd w:val="clear" w:color="auto" w:fill="FFFFFF"/>
        <w:spacing w:line="500" w:lineRule="exact"/>
        <w:ind w:firstLineChars="200" w:firstLine="420"/>
        <w:jc w:val="left"/>
        <w:rPr>
          <w:rFonts w:asciiTheme="majorEastAsia" w:eastAsiaTheme="majorEastAsia" w:hAnsiTheme="majorEastAsia" w:cstheme="majorEastAsia"/>
          <w:kern w:val="0"/>
          <w:szCs w:val="21"/>
          <w:shd w:val="clear" w:color="auto" w:fill="FFFFFF"/>
        </w:rPr>
      </w:pPr>
      <w:r>
        <w:rPr>
          <w:rFonts w:asciiTheme="majorEastAsia" w:eastAsiaTheme="majorEastAsia" w:hAnsiTheme="majorEastAsia" w:cstheme="majorEastAsia" w:hint="eastAsia"/>
          <w:kern w:val="0"/>
          <w:szCs w:val="21"/>
          <w:shd w:val="clear" w:color="auto" w:fill="FFFFFF"/>
        </w:rPr>
        <w:t>实验垃圾需送入化学废弃物收集站。实验垃圾是指实验过程中产生的、被化学药品沾染的各种垃圾物品，如使用过的一次性手套、一次性口罩、称量纸、粘有药品的卷纸、滤纸、枪头、吸管、针头、注射器、橡皮管、乳胶管、保鲜膜等。</w:t>
      </w:r>
    </w:p>
    <w:p w:rsidR="00491000" w:rsidRDefault="002B64C1" w:rsidP="00FA31D7">
      <w:pPr>
        <w:widowControl/>
        <w:numPr>
          <w:ilvl w:val="0"/>
          <w:numId w:val="15"/>
        </w:numPr>
        <w:shd w:val="clear" w:color="auto" w:fill="FFFFFF"/>
        <w:spacing w:line="500" w:lineRule="exact"/>
        <w:ind w:firstLineChars="200" w:firstLine="420"/>
        <w:jc w:val="left"/>
        <w:rPr>
          <w:rFonts w:asciiTheme="majorEastAsia" w:eastAsiaTheme="majorEastAsia" w:hAnsiTheme="majorEastAsia" w:cstheme="majorEastAsia"/>
          <w:szCs w:val="21"/>
        </w:rPr>
      </w:pPr>
      <w:r>
        <w:rPr>
          <w:rFonts w:asciiTheme="majorEastAsia" w:eastAsiaTheme="majorEastAsia" w:hAnsiTheme="majorEastAsia" w:cstheme="majorEastAsia" w:hint="eastAsia"/>
          <w:kern w:val="0"/>
          <w:szCs w:val="21"/>
          <w:shd w:val="clear" w:color="auto" w:fill="FFFFFF"/>
        </w:rPr>
        <w:t>5</w:t>
      </w:r>
      <w:r>
        <w:rPr>
          <w:rFonts w:asciiTheme="majorEastAsia" w:eastAsiaTheme="majorEastAsia" w:hAnsiTheme="majorEastAsia" w:cstheme="majorEastAsia" w:hint="eastAsia"/>
          <w:kern w:val="0"/>
          <w:szCs w:val="21"/>
          <w:shd w:val="clear" w:color="auto" w:fill="FFFFFF"/>
        </w:rPr>
        <w:t>．尖锐的针头等物品应专门存放。被化学污染的塑料垃圾制品不得流入废品收购站。</w:t>
      </w:r>
    </w:p>
    <w:p w:rsidR="00491000" w:rsidRDefault="002B64C1" w:rsidP="00FA31D7">
      <w:pPr>
        <w:widowControl/>
        <w:numPr>
          <w:ilvl w:val="0"/>
          <w:numId w:val="15"/>
        </w:numPr>
        <w:shd w:val="clear" w:color="auto" w:fill="FFFFFF"/>
        <w:spacing w:line="500" w:lineRule="exact"/>
        <w:ind w:firstLineChars="200" w:firstLine="420"/>
        <w:jc w:val="left"/>
        <w:rPr>
          <w:rFonts w:asciiTheme="majorEastAsia" w:eastAsiaTheme="majorEastAsia" w:hAnsiTheme="majorEastAsia" w:cstheme="majorEastAsia"/>
          <w:kern w:val="0"/>
          <w:szCs w:val="21"/>
          <w:shd w:val="clear" w:color="auto" w:fill="FFFFFF"/>
        </w:rPr>
      </w:pPr>
      <w:r>
        <w:rPr>
          <w:rFonts w:asciiTheme="majorEastAsia" w:eastAsiaTheme="majorEastAsia" w:hAnsiTheme="majorEastAsia" w:cstheme="majorEastAsia" w:hint="eastAsia"/>
          <w:kern w:val="0"/>
          <w:szCs w:val="21"/>
          <w:shd w:val="clear" w:color="auto" w:fill="FFFFFF"/>
        </w:rPr>
        <w:t>6</w:t>
      </w:r>
      <w:r>
        <w:rPr>
          <w:rFonts w:asciiTheme="majorEastAsia" w:eastAsiaTheme="majorEastAsia" w:hAnsiTheme="majorEastAsia" w:cstheme="majorEastAsia" w:hint="eastAsia"/>
          <w:kern w:val="0"/>
          <w:szCs w:val="21"/>
          <w:shd w:val="clear" w:color="auto" w:fill="FFFFFF"/>
        </w:rPr>
        <w:t>．破损的玻璃仪器（试管、量筒、烧杯、烧瓶等）应专门存放，不得和上述实验垃圾混放。</w:t>
      </w:r>
    </w:p>
    <w:p w:rsidR="00491000" w:rsidRDefault="002B64C1" w:rsidP="00FA31D7">
      <w:pPr>
        <w:widowControl/>
        <w:shd w:val="clear" w:color="auto" w:fill="FFFFFF"/>
        <w:spacing w:line="500" w:lineRule="exact"/>
        <w:ind w:firstLineChars="200" w:firstLine="420"/>
        <w:jc w:val="left"/>
        <w:rPr>
          <w:rFonts w:asciiTheme="majorEastAsia" w:eastAsiaTheme="majorEastAsia" w:hAnsiTheme="majorEastAsia" w:cstheme="majorEastAsia"/>
          <w:kern w:val="0"/>
          <w:szCs w:val="21"/>
          <w:shd w:val="clear" w:color="auto" w:fill="FFFFFF"/>
        </w:rPr>
      </w:pPr>
      <w:r>
        <w:rPr>
          <w:rFonts w:asciiTheme="majorEastAsia" w:eastAsiaTheme="majorEastAsia" w:hAnsiTheme="majorEastAsia" w:cstheme="majorEastAsia" w:hint="eastAsia"/>
          <w:kern w:val="0"/>
          <w:szCs w:val="21"/>
          <w:shd w:val="clear" w:color="auto" w:fill="FFFFFF"/>
        </w:rPr>
        <w:t>7</w:t>
      </w:r>
      <w:r>
        <w:rPr>
          <w:rFonts w:asciiTheme="majorEastAsia" w:eastAsiaTheme="majorEastAsia" w:hAnsiTheme="majorEastAsia" w:cstheme="majorEastAsia" w:hint="eastAsia"/>
          <w:kern w:val="0"/>
          <w:szCs w:val="21"/>
          <w:shd w:val="clear" w:color="auto" w:fill="FFFFFF"/>
        </w:rPr>
        <w:t>．废试剂瓶倒尽残液后应使用专用纸箱包装存放。</w:t>
      </w:r>
    </w:p>
    <w:p w:rsidR="00491000" w:rsidRDefault="002B64C1" w:rsidP="00FA31D7">
      <w:pPr>
        <w:widowControl/>
        <w:shd w:val="clear" w:color="auto" w:fill="FFFFFF"/>
        <w:spacing w:line="500" w:lineRule="exact"/>
        <w:ind w:left="420"/>
        <w:jc w:val="left"/>
        <w:rPr>
          <w:rFonts w:asciiTheme="majorEastAsia" w:eastAsiaTheme="majorEastAsia" w:hAnsiTheme="majorEastAsia" w:cstheme="majorEastAsia"/>
          <w:kern w:val="0"/>
          <w:szCs w:val="21"/>
          <w:shd w:val="clear" w:color="auto" w:fill="FFFFFF"/>
        </w:rPr>
      </w:pPr>
      <w:r>
        <w:rPr>
          <w:rFonts w:asciiTheme="majorEastAsia" w:eastAsiaTheme="majorEastAsia" w:hAnsiTheme="majorEastAsia" w:cstheme="majorEastAsia" w:hint="eastAsia"/>
          <w:kern w:val="0"/>
          <w:szCs w:val="21"/>
          <w:shd w:val="clear" w:color="auto" w:fill="FFFFFF"/>
        </w:rPr>
        <w:t>8</w:t>
      </w:r>
      <w:r>
        <w:rPr>
          <w:rFonts w:asciiTheme="majorEastAsia" w:eastAsiaTheme="majorEastAsia" w:hAnsiTheme="majorEastAsia" w:cstheme="majorEastAsia" w:hint="eastAsia"/>
          <w:kern w:val="0"/>
          <w:szCs w:val="21"/>
          <w:shd w:val="clear" w:color="auto" w:fill="FFFFFF"/>
        </w:rPr>
        <w:t>．化学实验废液不得倒入下水道。一般化学废液遵循兼容相存的原则，用小口带螺纹盖子的</w:t>
      </w:r>
      <w:r>
        <w:rPr>
          <w:rFonts w:asciiTheme="majorEastAsia" w:eastAsiaTheme="majorEastAsia" w:hAnsiTheme="majorEastAsia" w:cstheme="majorEastAsia" w:hint="eastAsia"/>
          <w:kern w:val="0"/>
          <w:szCs w:val="21"/>
          <w:shd w:val="clear" w:color="auto" w:fill="FFFFFF"/>
        </w:rPr>
        <w:t>25L</w:t>
      </w:r>
      <w:r>
        <w:rPr>
          <w:rFonts w:asciiTheme="majorEastAsia" w:eastAsiaTheme="majorEastAsia" w:hAnsiTheme="majorEastAsia" w:cstheme="majorEastAsia" w:hint="eastAsia"/>
          <w:kern w:val="0"/>
          <w:szCs w:val="21"/>
          <w:shd w:val="clear" w:color="auto" w:fill="FFFFFF"/>
        </w:rPr>
        <w:t>白色</w:t>
      </w:r>
      <w:r>
        <w:rPr>
          <w:rFonts w:asciiTheme="majorEastAsia" w:eastAsiaTheme="majorEastAsia" w:hAnsiTheme="majorEastAsia" w:cstheme="majorEastAsia" w:hint="eastAsia"/>
          <w:kern w:val="0"/>
          <w:szCs w:val="21"/>
          <w:shd w:val="clear" w:color="auto" w:fill="FFFFFF"/>
        </w:rPr>
        <w:t>塑料方桶分类收集，做好标识。桶口应密封良好，不能有破损。收集废液后应随时盖紧盖子（</w:t>
      </w:r>
      <w:proofErr w:type="gramStart"/>
      <w:r>
        <w:rPr>
          <w:rFonts w:asciiTheme="majorEastAsia" w:eastAsiaTheme="majorEastAsia" w:hAnsiTheme="majorEastAsia" w:cstheme="majorEastAsia" w:hint="eastAsia"/>
          <w:kern w:val="0"/>
          <w:szCs w:val="21"/>
          <w:shd w:val="clear" w:color="auto" w:fill="FFFFFF"/>
        </w:rPr>
        <w:t>含内盖</w:t>
      </w:r>
      <w:proofErr w:type="gramEnd"/>
      <w:r>
        <w:rPr>
          <w:rFonts w:asciiTheme="majorEastAsia" w:eastAsiaTheme="majorEastAsia" w:hAnsiTheme="majorEastAsia" w:cstheme="majorEastAsia" w:hint="eastAsia"/>
          <w:kern w:val="0"/>
          <w:szCs w:val="21"/>
          <w:shd w:val="clear" w:color="auto" w:fill="FFFFFF"/>
        </w:rPr>
        <w:t>），存放位置要阴凉并远离热源、火源。废液桶盛放不得超过最大容量的</w:t>
      </w:r>
      <w:r>
        <w:rPr>
          <w:rFonts w:asciiTheme="majorEastAsia" w:eastAsiaTheme="majorEastAsia" w:hAnsiTheme="majorEastAsia" w:cstheme="majorEastAsia" w:hint="eastAsia"/>
          <w:kern w:val="0"/>
          <w:szCs w:val="21"/>
          <w:shd w:val="clear" w:color="auto" w:fill="FFFFFF"/>
        </w:rPr>
        <w:t>80%</w:t>
      </w:r>
      <w:r>
        <w:rPr>
          <w:rFonts w:asciiTheme="majorEastAsia" w:eastAsiaTheme="majorEastAsia" w:hAnsiTheme="majorEastAsia" w:cstheme="majorEastAsia" w:hint="eastAsia"/>
          <w:kern w:val="0"/>
          <w:szCs w:val="21"/>
          <w:shd w:val="clear" w:color="auto" w:fill="FFFFFF"/>
        </w:rPr>
        <w:t>。</w:t>
      </w:r>
    </w:p>
    <w:p w:rsidR="00491000" w:rsidRDefault="002B64C1" w:rsidP="00FA31D7">
      <w:pPr>
        <w:widowControl/>
        <w:shd w:val="clear" w:color="auto" w:fill="FFFFFF"/>
        <w:spacing w:line="500" w:lineRule="exact"/>
        <w:ind w:left="420"/>
        <w:jc w:val="left"/>
        <w:rPr>
          <w:rFonts w:asciiTheme="majorEastAsia" w:eastAsiaTheme="majorEastAsia" w:hAnsiTheme="majorEastAsia" w:cstheme="majorEastAsia"/>
          <w:kern w:val="0"/>
          <w:szCs w:val="21"/>
          <w:shd w:val="clear" w:color="auto" w:fill="FFFFFF"/>
        </w:rPr>
      </w:pPr>
      <w:r>
        <w:rPr>
          <w:rFonts w:asciiTheme="majorEastAsia" w:eastAsiaTheme="majorEastAsia" w:hAnsiTheme="majorEastAsia" w:cstheme="majorEastAsia" w:hint="eastAsia"/>
          <w:kern w:val="0"/>
          <w:szCs w:val="21"/>
          <w:shd w:val="clear" w:color="auto" w:fill="FFFFFF"/>
        </w:rPr>
        <w:t>9</w:t>
      </w:r>
      <w:r>
        <w:rPr>
          <w:rFonts w:asciiTheme="majorEastAsia" w:eastAsiaTheme="majorEastAsia" w:hAnsiTheme="majorEastAsia" w:cstheme="majorEastAsia" w:hint="eastAsia"/>
          <w:kern w:val="0"/>
          <w:szCs w:val="21"/>
          <w:shd w:val="clear" w:color="auto" w:fill="FFFFFF"/>
        </w:rPr>
        <w:t>．运送实验废物时，至少需两人同行，并穿着实验服，佩戴口罩和手套，做好防护。配合管理人员检查并称重，填写入库记录，粘贴危险废物标签。</w:t>
      </w:r>
    </w:p>
    <w:p w:rsidR="00491000" w:rsidRDefault="002B64C1" w:rsidP="00FA31D7">
      <w:pPr>
        <w:widowControl/>
        <w:shd w:val="clear" w:color="auto" w:fill="FFFFFF"/>
        <w:spacing w:line="500" w:lineRule="exact"/>
        <w:ind w:left="420"/>
        <w:jc w:val="left"/>
        <w:rPr>
          <w:rFonts w:asciiTheme="majorEastAsia" w:eastAsiaTheme="majorEastAsia" w:hAnsiTheme="majorEastAsia" w:cstheme="majorEastAsia"/>
          <w:kern w:val="0"/>
          <w:szCs w:val="21"/>
          <w:shd w:val="clear" w:color="auto" w:fill="FFFFFF"/>
        </w:rPr>
      </w:pPr>
      <w:r>
        <w:rPr>
          <w:rFonts w:asciiTheme="majorEastAsia" w:eastAsiaTheme="majorEastAsia" w:hAnsiTheme="majorEastAsia" w:cstheme="majorEastAsia" w:hint="eastAsia"/>
          <w:kern w:val="0"/>
          <w:szCs w:val="21"/>
          <w:shd w:val="clear" w:color="auto" w:fill="FFFFFF"/>
        </w:rPr>
        <w:t>10</w:t>
      </w:r>
      <w:r>
        <w:rPr>
          <w:rFonts w:asciiTheme="majorEastAsia" w:eastAsiaTheme="majorEastAsia" w:hAnsiTheme="majorEastAsia" w:cstheme="majorEastAsia" w:hint="eastAsia"/>
          <w:kern w:val="0"/>
          <w:szCs w:val="21"/>
          <w:shd w:val="clear" w:color="auto" w:fill="FFFFFF"/>
        </w:rPr>
        <w:t>．含卤素的有机废液、含汞的无机废液、含砷的无机废液和</w:t>
      </w:r>
      <w:proofErr w:type="gramStart"/>
      <w:r>
        <w:rPr>
          <w:rFonts w:asciiTheme="majorEastAsia" w:eastAsiaTheme="majorEastAsia" w:hAnsiTheme="majorEastAsia" w:cstheme="majorEastAsia" w:hint="eastAsia"/>
          <w:kern w:val="0"/>
          <w:szCs w:val="21"/>
          <w:shd w:val="clear" w:color="auto" w:fill="FFFFFF"/>
        </w:rPr>
        <w:t>含一般</w:t>
      </w:r>
      <w:proofErr w:type="gramEnd"/>
      <w:r>
        <w:rPr>
          <w:rFonts w:asciiTheme="majorEastAsia" w:eastAsiaTheme="majorEastAsia" w:hAnsiTheme="majorEastAsia" w:cstheme="majorEastAsia" w:hint="eastAsia"/>
          <w:kern w:val="0"/>
          <w:szCs w:val="21"/>
          <w:shd w:val="clear" w:color="auto" w:fill="FFFFFF"/>
        </w:rPr>
        <w:t>重金属的无机废液应单独收集，不可与其它废液混存。</w:t>
      </w:r>
    </w:p>
    <w:p w:rsidR="00491000" w:rsidRDefault="002B64C1" w:rsidP="00FA31D7">
      <w:pPr>
        <w:widowControl/>
        <w:shd w:val="clear" w:color="auto" w:fill="FFFFFF"/>
        <w:spacing w:line="500" w:lineRule="exact"/>
        <w:ind w:firstLineChars="200" w:firstLine="420"/>
        <w:jc w:val="left"/>
        <w:rPr>
          <w:rFonts w:asciiTheme="majorEastAsia" w:eastAsiaTheme="majorEastAsia" w:hAnsiTheme="majorEastAsia" w:cstheme="majorEastAsia"/>
          <w:kern w:val="0"/>
          <w:szCs w:val="21"/>
          <w:shd w:val="clear" w:color="auto" w:fill="FFFFFF"/>
        </w:rPr>
      </w:pPr>
      <w:r>
        <w:rPr>
          <w:rFonts w:asciiTheme="majorEastAsia" w:eastAsiaTheme="majorEastAsia" w:hAnsiTheme="majorEastAsia" w:cstheme="majorEastAsia" w:hint="eastAsia"/>
          <w:kern w:val="0"/>
          <w:szCs w:val="21"/>
          <w:shd w:val="clear" w:color="auto" w:fill="FFFFFF"/>
        </w:rPr>
        <w:t>11</w:t>
      </w:r>
      <w:r>
        <w:rPr>
          <w:rFonts w:asciiTheme="majorEastAsia" w:eastAsiaTheme="majorEastAsia" w:hAnsiTheme="majorEastAsia" w:cstheme="majorEastAsia" w:hint="eastAsia"/>
          <w:kern w:val="0"/>
          <w:szCs w:val="21"/>
          <w:shd w:val="clear" w:color="auto" w:fill="FFFFFF"/>
        </w:rPr>
        <w:t>．使用剧毒</w:t>
      </w:r>
      <w:proofErr w:type="gramStart"/>
      <w:r>
        <w:rPr>
          <w:rFonts w:asciiTheme="majorEastAsia" w:eastAsiaTheme="majorEastAsia" w:hAnsiTheme="majorEastAsia" w:cstheme="majorEastAsia" w:hint="eastAsia"/>
          <w:kern w:val="0"/>
          <w:szCs w:val="21"/>
          <w:shd w:val="clear" w:color="auto" w:fill="FFFFFF"/>
        </w:rPr>
        <w:t>品产生</w:t>
      </w:r>
      <w:proofErr w:type="gramEnd"/>
      <w:r>
        <w:rPr>
          <w:rFonts w:asciiTheme="majorEastAsia" w:eastAsiaTheme="majorEastAsia" w:hAnsiTheme="majorEastAsia" w:cstheme="majorEastAsia" w:hint="eastAsia"/>
          <w:kern w:val="0"/>
          <w:szCs w:val="21"/>
          <w:shd w:val="clear" w:color="auto" w:fill="FFFFFF"/>
        </w:rPr>
        <w:t>的残留物和剩余物应作无害化处理，不允许随意排放。</w:t>
      </w:r>
    </w:p>
    <w:p w:rsidR="00491000" w:rsidRDefault="002B64C1" w:rsidP="002D76D8">
      <w:pPr>
        <w:widowControl/>
        <w:shd w:val="clear" w:color="auto" w:fill="FFFFFF"/>
        <w:spacing w:line="500" w:lineRule="exact"/>
        <w:jc w:val="left"/>
        <w:rPr>
          <w:rFonts w:asciiTheme="majorEastAsia" w:eastAsiaTheme="majorEastAsia" w:hAnsiTheme="majorEastAsia" w:cstheme="majorEastAsia"/>
          <w:b/>
          <w:bCs/>
          <w:kern w:val="0"/>
          <w:sz w:val="28"/>
          <w:szCs w:val="28"/>
          <w:shd w:val="clear" w:color="auto" w:fill="FFFFFF"/>
        </w:rPr>
      </w:pPr>
      <w:r>
        <w:rPr>
          <w:rFonts w:asciiTheme="majorEastAsia" w:eastAsiaTheme="majorEastAsia" w:hAnsiTheme="majorEastAsia" w:cstheme="majorEastAsia" w:hint="eastAsia"/>
          <w:b/>
          <w:bCs/>
          <w:kern w:val="0"/>
          <w:sz w:val="28"/>
          <w:szCs w:val="28"/>
          <w:shd w:val="clear" w:color="auto" w:fill="FFFFFF"/>
        </w:rPr>
        <w:t>五、应急救援发生化学安全事故，应立</w:t>
      </w:r>
      <w:r>
        <w:rPr>
          <w:rFonts w:asciiTheme="majorEastAsia" w:eastAsiaTheme="majorEastAsia" w:hAnsiTheme="majorEastAsia" w:cstheme="majorEastAsia" w:hint="eastAsia"/>
          <w:b/>
          <w:bCs/>
          <w:kern w:val="0"/>
          <w:sz w:val="28"/>
          <w:szCs w:val="28"/>
          <w:shd w:val="clear" w:color="auto" w:fill="FFFFFF"/>
        </w:rPr>
        <w:t>即报告老师，并积极采取措施进行应急救援，然后送医院治疗。</w:t>
      </w:r>
    </w:p>
    <w:p w:rsidR="00491000" w:rsidRPr="00FA31D7" w:rsidRDefault="002B64C1" w:rsidP="00FA31D7">
      <w:pPr>
        <w:widowControl/>
        <w:shd w:val="clear" w:color="auto" w:fill="FFFFFF"/>
        <w:spacing w:line="500" w:lineRule="exact"/>
        <w:ind w:firstLineChars="200" w:firstLine="420"/>
        <w:jc w:val="left"/>
        <w:rPr>
          <w:rFonts w:asciiTheme="minorEastAsia" w:hAnsiTheme="minorEastAsia" w:cstheme="majorEastAsia"/>
          <w:color w:val="000000"/>
          <w:kern w:val="0"/>
          <w:szCs w:val="21"/>
          <w:shd w:val="clear" w:color="auto" w:fill="FFFFFF"/>
        </w:rPr>
      </w:pPr>
      <w:r>
        <w:rPr>
          <w:rFonts w:asciiTheme="majorEastAsia" w:eastAsiaTheme="majorEastAsia" w:hAnsiTheme="majorEastAsia" w:cstheme="majorEastAsia" w:hint="eastAsia"/>
          <w:kern w:val="0"/>
          <w:szCs w:val="21"/>
          <w:shd w:val="clear" w:color="auto" w:fill="FFFFFF"/>
        </w:rPr>
        <w:t>1</w:t>
      </w:r>
      <w:r>
        <w:rPr>
          <w:rFonts w:asciiTheme="majorEastAsia" w:eastAsiaTheme="majorEastAsia" w:hAnsiTheme="majorEastAsia" w:cstheme="majorEastAsia" w:hint="eastAsia"/>
          <w:kern w:val="0"/>
          <w:szCs w:val="21"/>
          <w:shd w:val="clear" w:color="auto" w:fill="FFFFFF"/>
        </w:rPr>
        <w:t>．</w:t>
      </w:r>
      <w:r w:rsidRPr="00FA31D7">
        <w:rPr>
          <w:rFonts w:asciiTheme="minorEastAsia" w:hAnsiTheme="minorEastAsia" w:cstheme="majorEastAsia" w:hint="eastAsia"/>
          <w:kern w:val="0"/>
          <w:szCs w:val="21"/>
          <w:shd w:val="clear" w:color="auto" w:fill="FFFFFF"/>
        </w:rPr>
        <w:t>化学烧灼伤应立即脱去沾染化学品的衣物，迅速用大量清水长时间冲</w:t>
      </w:r>
      <w:r w:rsidRPr="00FA31D7">
        <w:rPr>
          <w:rFonts w:asciiTheme="minorEastAsia" w:hAnsiTheme="minorEastAsia" w:cstheme="majorEastAsia" w:hint="eastAsia"/>
          <w:color w:val="000000"/>
          <w:kern w:val="0"/>
          <w:szCs w:val="21"/>
          <w:shd w:val="clear" w:color="auto" w:fill="FFFFFF"/>
        </w:rPr>
        <w:t>洗，避免扩大烧伤面。烧伤面较小时，可先用冷水冲洗</w:t>
      </w:r>
      <w:r w:rsidRPr="00FA31D7">
        <w:rPr>
          <w:rFonts w:asciiTheme="minorEastAsia" w:hAnsiTheme="minorEastAsia" w:cstheme="majorEastAsia" w:hint="eastAsia"/>
          <w:color w:val="000000"/>
          <w:kern w:val="0"/>
          <w:szCs w:val="21"/>
          <w:shd w:val="clear" w:color="auto" w:fill="FFFFFF"/>
        </w:rPr>
        <w:t>30</w:t>
      </w:r>
      <w:r w:rsidRPr="00FA31D7">
        <w:rPr>
          <w:rFonts w:asciiTheme="minorEastAsia" w:hAnsiTheme="minorEastAsia" w:cstheme="majorEastAsia" w:hint="eastAsia"/>
          <w:color w:val="000000"/>
          <w:kern w:val="0"/>
          <w:szCs w:val="21"/>
          <w:shd w:val="clear" w:color="auto" w:fill="FFFFFF"/>
        </w:rPr>
        <w:t>分钟左右，再涂抹烧伤膏；当烧伤面积较大时，可用冷水浸湿的干净衣物（或纱布、毛巾、被单）敷在创面上，然后就医。处理时，应尽可能保持水疱皮的完整性，不要撕去受损的皮肤，切勿涂抹有色药物或其它物质（如红汞、牙膏等），以免影响对创面深度的判断和处理。</w:t>
      </w:r>
    </w:p>
    <w:p w:rsidR="00491000" w:rsidRPr="00FA31D7" w:rsidRDefault="002B64C1" w:rsidP="00FA31D7">
      <w:pPr>
        <w:widowControl/>
        <w:shd w:val="clear" w:color="auto" w:fill="FFFFFF"/>
        <w:spacing w:line="500" w:lineRule="exact"/>
        <w:ind w:firstLineChars="200" w:firstLine="420"/>
        <w:jc w:val="left"/>
        <w:rPr>
          <w:rFonts w:asciiTheme="minorEastAsia" w:hAnsiTheme="minorEastAsia" w:cstheme="majorEastAsia"/>
          <w:color w:val="000000"/>
          <w:kern w:val="0"/>
          <w:szCs w:val="21"/>
          <w:shd w:val="clear" w:color="auto" w:fill="FFFFFF"/>
        </w:rPr>
      </w:pPr>
      <w:r w:rsidRPr="00FA31D7">
        <w:rPr>
          <w:rFonts w:asciiTheme="minorEastAsia" w:hAnsiTheme="minorEastAsia" w:cstheme="majorEastAsia" w:hint="eastAsia"/>
          <w:color w:val="000000"/>
          <w:kern w:val="0"/>
          <w:szCs w:val="21"/>
          <w:shd w:val="clear" w:color="auto" w:fill="FFFFFF"/>
        </w:rPr>
        <w:lastRenderedPageBreak/>
        <w:t>2</w:t>
      </w:r>
      <w:r w:rsidRPr="00FA31D7">
        <w:rPr>
          <w:rFonts w:asciiTheme="minorEastAsia" w:hAnsiTheme="minorEastAsia" w:cstheme="majorEastAsia" w:hint="eastAsia"/>
          <w:color w:val="000000"/>
          <w:kern w:val="0"/>
          <w:szCs w:val="21"/>
          <w:shd w:val="clear" w:color="auto" w:fill="FFFFFF"/>
        </w:rPr>
        <w:t>．化学腐蚀应迅速除去被污染衣服，必要时可以用剪刀将衣服剪开，及时用大量清水（紧急喷淋器冲洗</w:t>
      </w:r>
      <w:r w:rsidRPr="00FA31D7">
        <w:rPr>
          <w:rFonts w:asciiTheme="minorEastAsia" w:hAnsiTheme="minorEastAsia" w:cstheme="majorEastAsia" w:hint="eastAsia"/>
          <w:color w:val="000000"/>
          <w:kern w:val="0"/>
          <w:szCs w:val="21"/>
          <w:shd w:val="clear" w:color="auto" w:fill="FFFFFF"/>
        </w:rPr>
        <w:t>15</w:t>
      </w:r>
      <w:r w:rsidRPr="00FA31D7">
        <w:rPr>
          <w:rFonts w:asciiTheme="minorEastAsia" w:hAnsiTheme="minorEastAsia" w:cstheme="majorEastAsia" w:hint="eastAsia"/>
          <w:color w:val="000000"/>
          <w:kern w:val="0"/>
          <w:szCs w:val="21"/>
          <w:shd w:val="clear" w:color="auto" w:fill="FFFFFF"/>
        </w:rPr>
        <w:t>分钟）冲洗或用合适的溶剂、溶液洗涤受伤面。保持创伤面的洁净，以待医务人员治疗。</w:t>
      </w:r>
      <w:proofErr w:type="gramStart"/>
      <w:r w:rsidRPr="00FA31D7">
        <w:rPr>
          <w:rFonts w:asciiTheme="minorEastAsia" w:hAnsiTheme="minorEastAsia" w:cstheme="majorEastAsia" w:hint="eastAsia"/>
          <w:color w:val="000000"/>
          <w:kern w:val="0"/>
          <w:szCs w:val="21"/>
          <w:shd w:val="clear" w:color="auto" w:fill="FFFFFF"/>
        </w:rPr>
        <w:t>若溅入眼</w:t>
      </w:r>
      <w:proofErr w:type="gramEnd"/>
      <w:r w:rsidRPr="00FA31D7">
        <w:rPr>
          <w:rFonts w:asciiTheme="minorEastAsia" w:hAnsiTheme="minorEastAsia" w:cstheme="majorEastAsia" w:hint="eastAsia"/>
          <w:color w:val="000000"/>
          <w:kern w:val="0"/>
          <w:szCs w:val="21"/>
          <w:shd w:val="clear" w:color="auto" w:fill="FFFFFF"/>
        </w:rPr>
        <w:t>内，应立即用细水长时间（</w:t>
      </w:r>
      <w:proofErr w:type="gramStart"/>
      <w:r w:rsidRPr="00FA31D7">
        <w:rPr>
          <w:rFonts w:asciiTheme="minorEastAsia" w:hAnsiTheme="minorEastAsia" w:cstheme="majorEastAsia" w:hint="eastAsia"/>
          <w:color w:val="000000"/>
          <w:kern w:val="0"/>
          <w:szCs w:val="21"/>
          <w:shd w:val="clear" w:color="auto" w:fill="FFFFFF"/>
        </w:rPr>
        <w:t>洗眼器冲洗</w:t>
      </w:r>
      <w:proofErr w:type="gramEnd"/>
      <w:r w:rsidRPr="00FA31D7">
        <w:rPr>
          <w:rFonts w:asciiTheme="minorEastAsia" w:hAnsiTheme="minorEastAsia" w:cstheme="majorEastAsia" w:hint="eastAsia"/>
          <w:color w:val="000000"/>
          <w:kern w:val="0"/>
          <w:szCs w:val="21"/>
          <w:shd w:val="clear" w:color="auto" w:fill="FFFFFF"/>
        </w:rPr>
        <w:t>10-15</w:t>
      </w:r>
      <w:r w:rsidRPr="00FA31D7">
        <w:rPr>
          <w:rFonts w:asciiTheme="minorEastAsia" w:hAnsiTheme="minorEastAsia" w:cstheme="majorEastAsia" w:hint="eastAsia"/>
          <w:color w:val="000000"/>
          <w:kern w:val="0"/>
          <w:szCs w:val="21"/>
          <w:shd w:val="clear" w:color="auto" w:fill="FFFFFF"/>
        </w:rPr>
        <w:t>分钟）冲洗；</w:t>
      </w:r>
      <w:proofErr w:type="gramStart"/>
      <w:r w:rsidRPr="00FA31D7">
        <w:rPr>
          <w:rFonts w:asciiTheme="minorEastAsia" w:hAnsiTheme="minorEastAsia" w:cstheme="majorEastAsia" w:hint="eastAsia"/>
          <w:color w:val="000000"/>
          <w:kern w:val="0"/>
          <w:szCs w:val="21"/>
          <w:shd w:val="clear" w:color="auto" w:fill="FFFFFF"/>
        </w:rPr>
        <w:t>如果只溅入</w:t>
      </w:r>
      <w:proofErr w:type="gramEnd"/>
      <w:r w:rsidRPr="00FA31D7">
        <w:rPr>
          <w:rFonts w:asciiTheme="minorEastAsia" w:hAnsiTheme="minorEastAsia" w:cstheme="majorEastAsia" w:hint="eastAsia"/>
          <w:color w:val="000000"/>
          <w:kern w:val="0"/>
          <w:szCs w:val="21"/>
          <w:shd w:val="clear" w:color="auto" w:fill="FFFFFF"/>
        </w:rPr>
        <w:t>单侧眼睛，冲洗时水流应避免流经未受损的眼睛。经过紧急处置后，马上到医院进行治疗。</w:t>
      </w:r>
    </w:p>
    <w:p w:rsidR="00491000" w:rsidRPr="00FA31D7" w:rsidRDefault="002B64C1" w:rsidP="00FA31D7">
      <w:pPr>
        <w:widowControl/>
        <w:shd w:val="clear" w:color="auto" w:fill="FFFFFF"/>
        <w:spacing w:line="500" w:lineRule="exact"/>
        <w:ind w:firstLineChars="200" w:firstLine="420"/>
        <w:jc w:val="left"/>
        <w:rPr>
          <w:rFonts w:asciiTheme="minorEastAsia" w:hAnsiTheme="minorEastAsia" w:cstheme="majorEastAsia"/>
          <w:color w:val="000000"/>
          <w:kern w:val="0"/>
          <w:szCs w:val="21"/>
          <w:shd w:val="clear" w:color="auto" w:fill="FFFFFF"/>
        </w:rPr>
      </w:pPr>
      <w:r w:rsidRPr="00FA31D7">
        <w:rPr>
          <w:rFonts w:asciiTheme="minorEastAsia" w:hAnsiTheme="minorEastAsia" w:cstheme="majorEastAsia" w:hint="eastAsia"/>
          <w:color w:val="000000"/>
          <w:kern w:val="0"/>
          <w:szCs w:val="21"/>
          <w:shd w:val="clear" w:color="auto" w:fill="FFFFFF"/>
        </w:rPr>
        <w:t>3</w:t>
      </w:r>
      <w:r w:rsidRPr="00FA31D7">
        <w:rPr>
          <w:rFonts w:asciiTheme="minorEastAsia" w:hAnsiTheme="minorEastAsia" w:cstheme="majorEastAsia" w:hint="eastAsia"/>
          <w:color w:val="000000"/>
          <w:kern w:val="0"/>
          <w:szCs w:val="21"/>
          <w:shd w:val="clear" w:color="auto" w:fill="FFFFFF"/>
        </w:rPr>
        <w:t>．化学冻伤应迅速脱离低温环境和冰冻物体，用</w:t>
      </w:r>
      <w:r w:rsidRPr="00FA31D7">
        <w:rPr>
          <w:rFonts w:asciiTheme="minorEastAsia" w:hAnsiTheme="minorEastAsia" w:cstheme="majorEastAsia" w:hint="eastAsia"/>
          <w:color w:val="000000"/>
          <w:kern w:val="0"/>
          <w:szCs w:val="21"/>
          <w:shd w:val="clear" w:color="auto" w:fill="FFFFFF"/>
        </w:rPr>
        <w:t>40</w:t>
      </w:r>
      <w:r w:rsidRPr="00FA31D7">
        <w:rPr>
          <w:rFonts w:asciiTheme="minorEastAsia" w:hAnsiTheme="minorEastAsia" w:cstheme="majorEastAsia" w:hint="eastAsia"/>
          <w:color w:val="000000"/>
          <w:kern w:val="0"/>
          <w:szCs w:val="21"/>
          <w:shd w:val="clear" w:color="auto" w:fill="FFFFFF"/>
        </w:rPr>
        <w:t>°</w:t>
      </w:r>
      <w:r w:rsidRPr="00FA31D7">
        <w:rPr>
          <w:rFonts w:asciiTheme="minorEastAsia" w:hAnsiTheme="minorEastAsia" w:cstheme="majorEastAsia" w:hint="eastAsia"/>
          <w:color w:val="000000"/>
          <w:kern w:val="0"/>
          <w:szCs w:val="21"/>
          <w:shd w:val="clear" w:color="auto" w:fill="FFFFFF"/>
        </w:rPr>
        <w:t>C</w:t>
      </w:r>
      <w:r w:rsidRPr="00FA31D7">
        <w:rPr>
          <w:rFonts w:asciiTheme="minorEastAsia" w:hAnsiTheme="minorEastAsia" w:cstheme="majorEastAsia" w:hint="eastAsia"/>
          <w:color w:val="000000"/>
          <w:kern w:val="0"/>
          <w:szCs w:val="21"/>
          <w:shd w:val="clear" w:color="auto" w:fill="FFFFFF"/>
        </w:rPr>
        <w:t>左右温水将冰冻融化后将衣物脱下或剪开，然后对冻伤部位进行复温，并尽快就医。</w:t>
      </w:r>
    </w:p>
    <w:p w:rsidR="00491000" w:rsidRPr="00FA31D7" w:rsidRDefault="002B64C1" w:rsidP="00FA31D7">
      <w:pPr>
        <w:widowControl/>
        <w:shd w:val="clear" w:color="auto" w:fill="FFFFFF"/>
        <w:spacing w:line="500" w:lineRule="exact"/>
        <w:ind w:firstLineChars="200" w:firstLine="420"/>
        <w:jc w:val="left"/>
        <w:rPr>
          <w:rFonts w:asciiTheme="minorEastAsia" w:hAnsiTheme="minorEastAsia" w:cstheme="majorEastAsia"/>
          <w:color w:val="000000"/>
          <w:kern w:val="0"/>
          <w:szCs w:val="21"/>
          <w:shd w:val="clear" w:color="auto" w:fill="FFFFFF"/>
        </w:rPr>
      </w:pPr>
      <w:r w:rsidRPr="00FA31D7">
        <w:rPr>
          <w:rFonts w:asciiTheme="minorEastAsia" w:hAnsiTheme="minorEastAsia" w:cstheme="majorEastAsia" w:hint="eastAsia"/>
          <w:color w:val="000000"/>
          <w:kern w:val="0"/>
          <w:szCs w:val="21"/>
          <w:shd w:val="clear" w:color="auto" w:fill="FFFFFF"/>
        </w:rPr>
        <w:t>4</w:t>
      </w:r>
      <w:r w:rsidRPr="00FA31D7">
        <w:rPr>
          <w:rFonts w:asciiTheme="minorEastAsia" w:hAnsiTheme="minorEastAsia" w:cstheme="majorEastAsia" w:hint="eastAsia"/>
          <w:color w:val="000000"/>
          <w:kern w:val="0"/>
          <w:szCs w:val="21"/>
          <w:shd w:val="clear" w:color="auto" w:fill="FFFFFF"/>
        </w:rPr>
        <w:t>．吸入化学品中毒</w:t>
      </w:r>
    </w:p>
    <w:p w:rsidR="00491000" w:rsidRPr="00FA31D7" w:rsidRDefault="002B64C1" w:rsidP="00FA31D7">
      <w:pPr>
        <w:widowControl/>
        <w:shd w:val="clear" w:color="auto" w:fill="FFFFFF"/>
        <w:spacing w:line="500" w:lineRule="exact"/>
        <w:ind w:firstLineChars="200" w:firstLine="420"/>
        <w:jc w:val="left"/>
        <w:rPr>
          <w:rFonts w:asciiTheme="minorEastAsia" w:hAnsiTheme="minorEastAsia" w:cstheme="majorEastAsia"/>
          <w:color w:val="000000"/>
          <w:kern w:val="0"/>
          <w:szCs w:val="21"/>
          <w:shd w:val="clear" w:color="auto" w:fill="FFFFFF"/>
        </w:rPr>
      </w:pPr>
      <w:r w:rsidRPr="00FA31D7">
        <w:rPr>
          <w:rFonts w:asciiTheme="minorEastAsia" w:hAnsiTheme="minorEastAsia" w:cstheme="majorEastAsia" w:hint="eastAsia"/>
          <w:color w:val="000000"/>
          <w:kern w:val="0"/>
          <w:szCs w:val="21"/>
          <w:shd w:val="clear" w:color="auto" w:fill="FFFFFF"/>
        </w:rPr>
        <w:t>（</w:t>
      </w:r>
      <w:r w:rsidRPr="00FA31D7">
        <w:rPr>
          <w:rFonts w:asciiTheme="minorEastAsia" w:hAnsiTheme="minorEastAsia" w:cstheme="majorEastAsia" w:hint="eastAsia"/>
          <w:color w:val="000000"/>
          <w:kern w:val="0"/>
          <w:szCs w:val="21"/>
          <w:shd w:val="clear" w:color="auto" w:fill="FFFFFF"/>
        </w:rPr>
        <w:t>1</w:t>
      </w:r>
      <w:r w:rsidRPr="00FA31D7">
        <w:rPr>
          <w:rFonts w:asciiTheme="minorEastAsia" w:hAnsiTheme="minorEastAsia" w:cstheme="majorEastAsia" w:hint="eastAsia"/>
          <w:color w:val="000000"/>
          <w:kern w:val="0"/>
          <w:szCs w:val="21"/>
          <w:shd w:val="clear" w:color="auto" w:fill="FFFFFF"/>
        </w:rPr>
        <w:t>）采取果断措施切断毒源（如关闭</w:t>
      </w:r>
      <w:r w:rsidRPr="00FA31D7">
        <w:rPr>
          <w:rFonts w:asciiTheme="minorEastAsia" w:hAnsiTheme="minorEastAsia" w:cstheme="majorEastAsia" w:hint="eastAsia"/>
          <w:color w:val="000000"/>
          <w:kern w:val="0"/>
          <w:szCs w:val="21"/>
          <w:shd w:val="clear" w:color="auto" w:fill="FFFFFF"/>
        </w:rPr>
        <w:t>管道阀门、堵塞泄漏的设备等），并打开门、窗，降低毒物浓度。</w:t>
      </w:r>
    </w:p>
    <w:p w:rsidR="00491000" w:rsidRPr="00FA31D7" w:rsidRDefault="002B64C1" w:rsidP="00FA31D7">
      <w:pPr>
        <w:widowControl/>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FA31D7">
        <w:rPr>
          <w:rFonts w:asciiTheme="minorEastAsia" w:hAnsiTheme="minorEastAsia" w:cstheme="majorEastAsia" w:hint="eastAsia"/>
          <w:color w:val="000000"/>
          <w:kern w:val="0"/>
          <w:szCs w:val="21"/>
          <w:shd w:val="clear" w:color="auto" w:fill="FFFFFF"/>
        </w:rPr>
        <w:t>（</w:t>
      </w:r>
      <w:r w:rsidRPr="00FA31D7">
        <w:rPr>
          <w:rFonts w:asciiTheme="minorEastAsia" w:hAnsiTheme="minorEastAsia" w:cstheme="majorEastAsia" w:hint="eastAsia"/>
          <w:color w:val="000000"/>
          <w:kern w:val="0"/>
          <w:szCs w:val="21"/>
          <w:shd w:val="clear" w:color="auto" w:fill="FFFFFF"/>
        </w:rPr>
        <w:t>2</w:t>
      </w:r>
      <w:r w:rsidRPr="00FA31D7">
        <w:rPr>
          <w:rFonts w:asciiTheme="minorEastAsia" w:hAnsiTheme="minorEastAsia" w:cstheme="majorEastAsia" w:hint="eastAsia"/>
          <w:color w:val="000000"/>
          <w:kern w:val="0"/>
          <w:szCs w:val="21"/>
          <w:shd w:val="clear" w:color="auto" w:fill="FFFFFF"/>
        </w:rPr>
        <w:t>）迅速将伤员救离现场，搬至空气新鲜、流通的地方，</w:t>
      </w:r>
      <w:r w:rsidRPr="00FA31D7">
        <w:rPr>
          <w:rFonts w:asciiTheme="minorEastAsia" w:hAnsiTheme="minorEastAsia" w:cstheme="majorEastAsia" w:hint="eastAsia"/>
          <w:kern w:val="0"/>
          <w:szCs w:val="21"/>
          <w:shd w:val="clear" w:color="auto" w:fill="FFFFFF"/>
        </w:rPr>
        <w:t>松开领口、紧身衣服和腰带，以利呼吸畅通，使毒物尽快排出。</w:t>
      </w:r>
    </w:p>
    <w:p w:rsidR="00491000" w:rsidRPr="00FA31D7" w:rsidRDefault="002B64C1" w:rsidP="00FA31D7">
      <w:pPr>
        <w:widowControl/>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FA31D7">
        <w:rPr>
          <w:rFonts w:asciiTheme="minorEastAsia" w:hAnsiTheme="minorEastAsia" w:cstheme="majorEastAsia" w:hint="eastAsia"/>
          <w:kern w:val="0"/>
          <w:szCs w:val="21"/>
          <w:shd w:val="clear" w:color="auto" w:fill="FFFFFF"/>
        </w:rPr>
        <w:t>（</w:t>
      </w:r>
      <w:r w:rsidRPr="00FA31D7">
        <w:rPr>
          <w:rFonts w:asciiTheme="minorEastAsia" w:hAnsiTheme="minorEastAsia" w:cstheme="majorEastAsia" w:hint="eastAsia"/>
          <w:kern w:val="0"/>
          <w:szCs w:val="21"/>
          <w:shd w:val="clear" w:color="auto" w:fill="FFFFFF"/>
        </w:rPr>
        <w:t>3</w:t>
      </w:r>
      <w:r w:rsidRPr="00FA31D7">
        <w:rPr>
          <w:rFonts w:asciiTheme="minorEastAsia" w:hAnsiTheme="minorEastAsia" w:cstheme="majorEastAsia" w:hint="eastAsia"/>
          <w:kern w:val="0"/>
          <w:szCs w:val="21"/>
          <w:shd w:val="clear" w:color="auto" w:fill="FFFFFF"/>
        </w:rPr>
        <w:t>）对心跳、呼吸停止者，</w:t>
      </w:r>
      <w:proofErr w:type="gramStart"/>
      <w:r w:rsidRPr="00FA31D7">
        <w:rPr>
          <w:rFonts w:asciiTheme="minorEastAsia" w:hAnsiTheme="minorEastAsia" w:cstheme="majorEastAsia" w:hint="eastAsia"/>
          <w:kern w:val="0"/>
          <w:szCs w:val="21"/>
          <w:shd w:val="clear" w:color="auto" w:fill="FFFFFF"/>
        </w:rPr>
        <w:t>应现场</w:t>
      </w:r>
      <w:proofErr w:type="gramEnd"/>
      <w:r w:rsidRPr="00FA31D7">
        <w:rPr>
          <w:rFonts w:asciiTheme="minorEastAsia" w:hAnsiTheme="minorEastAsia" w:cstheme="majorEastAsia" w:hint="eastAsia"/>
          <w:kern w:val="0"/>
          <w:szCs w:val="21"/>
          <w:shd w:val="clear" w:color="auto" w:fill="FFFFFF"/>
        </w:rPr>
        <w:t>进行人工呼吸和胸外心脏按压，同时拨打</w:t>
      </w:r>
      <w:r w:rsidRPr="00FA31D7">
        <w:rPr>
          <w:rFonts w:asciiTheme="minorEastAsia" w:hAnsiTheme="minorEastAsia" w:cstheme="majorEastAsia" w:hint="eastAsia"/>
          <w:kern w:val="0"/>
          <w:szCs w:val="21"/>
          <w:shd w:val="clear" w:color="auto" w:fill="FFFFFF"/>
        </w:rPr>
        <w:t>120</w:t>
      </w:r>
      <w:r w:rsidRPr="00FA31D7">
        <w:rPr>
          <w:rFonts w:asciiTheme="minorEastAsia" w:hAnsiTheme="minorEastAsia" w:cstheme="majorEastAsia" w:hint="eastAsia"/>
          <w:kern w:val="0"/>
          <w:szCs w:val="21"/>
          <w:shd w:val="clear" w:color="auto" w:fill="FFFFFF"/>
        </w:rPr>
        <w:t>求救。</w:t>
      </w:r>
    </w:p>
    <w:p w:rsidR="00491000" w:rsidRPr="00FA31D7" w:rsidRDefault="002B64C1" w:rsidP="00FA31D7">
      <w:pPr>
        <w:widowControl/>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FA31D7">
        <w:rPr>
          <w:rFonts w:asciiTheme="minorEastAsia" w:hAnsiTheme="minorEastAsia" w:cstheme="majorEastAsia" w:hint="eastAsia"/>
          <w:kern w:val="0"/>
          <w:szCs w:val="21"/>
          <w:shd w:val="clear" w:color="auto" w:fill="FFFFFF"/>
        </w:rPr>
        <w:t>（</w:t>
      </w:r>
      <w:r w:rsidRPr="00FA31D7">
        <w:rPr>
          <w:rFonts w:asciiTheme="minorEastAsia" w:hAnsiTheme="minorEastAsia" w:cstheme="majorEastAsia" w:hint="eastAsia"/>
          <w:kern w:val="0"/>
          <w:szCs w:val="21"/>
          <w:shd w:val="clear" w:color="auto" w:fill="FFFFFF"/>
        </w:rPr>
        <w:t>4</w:t>
      </w:r>
      <w:r w:rsidRPr="00FA31D7">
        <w:rPr>
          <w:rFonts w:asciiTheme="minorEastAsia" w:hAnsiTheme="minorEastAsia" w:cstheme="majorEastAsia" w:hint="eastAsia"/>
          <w:kern w:val="0"/>
          <w:szCs w:val="21"/>
          <w:shd w:val="clear" w:color="auto" w:fill="FFFFFF"/>
        </w:rPr>
        <w:t>）救护者在进入毒区抢救之前，应佩戴好防护面具和防护服。</w:t>
      </w:r>
    </w:p>
    <w:p w:rsidR="00491000" w:rsidRPr="00FA31D7" w:rsidRDefault="002B64C1" w:rsidP="00FA31D7">
      <w:pPr>
        <w:widowControl/>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FA31D7">
        <w:rPr>
          <w:rFonts w:asciiTheme="minorEastAsia" w:hAnsiTheme="minorEastAsia" w:cstheme="majorEastAsia" w:hint="eastAsia"/>
          <w:kern w:val="0"/>
          <w:szCs w:val="21"/>
          <w:shd w:val="clear" w:color="auto" w:fill="FFFFFF"/>
        </w:rPr>
        <w:t>5</w:t>
      </w:r>
      <w:r w:rsidRPr="00FA31D7">
        <w:rPr>
          <w:rFonts w:asciiTheme="minorEastAsia" w:hAnsiTheme="minorEastAsia" w:cstheme="majorEastAsia" w:hint="eastAsia"/>
          <w:kern w:val="0"/>
          <w:szCs w:val="21"/>
          <w:shd w:val="clear" w:color="auto" w:fill="FFFFFF"/>
        </w:rPr>
        <w:t>．误食化学品中毒</w:t>
      </w:r>
    </w:p>
    <w:p w:rsidR="00491000" w:rsidRPr="00FA31D7" w:rsidRDefault="002B64C1" w:rsidP="00FA31D7">
      <w:pPr>
        <w:widowControl/>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FA31D7">
        <w:rPr>
          <w:rFonts w:asciiTheme="minorEastAsia" w:hAnsiTheme="minorEastAsia" w:cstheme="majorEastAsia" w:hint="eastAsia"/>
          <w:kern w:val="0"/>
          <w:szCs w:val="21"/>
          <w:shd w:val="clear" w:color="auto" w:fill="FFFFFF"/>
        </w:rPr>
        <w:t>（</w:t>
      </w:r>
      <w:r w:rsidRPr="00FA31D7">
        <w:rPr>
          <w:rFonts w:asciiTheme="minorEastAsia" w:hAnsiTheme="minorEastAsia" w:cstheme="majorEastAsia" w:hint="eastAsia"/>
          <w:kern w:val="0"/>
          <w:szCs w:val="21"/>
          <w:shd w:val="clear" w:color="auto" w:fill="FFFFFF"/>
        </w:rPr>
        <w:t>1</w:t>
      </w:r>
      <w:r w:rsidRPr="00FA31D7">
        <w:rPr>
          <w:rFonts w:asciiTheme="minorEastAsia" w:hAnsiTheme="minorEastAsia" w:cstheme="majorEastAsia" w:hint="eastAsia"/>
          <w:kern w:val="0"/>
          <w:szCs w:val="21"/>
          <w:shd w:val="clear" w:color="auto" w:fill="FFFFFF"/>
        </w:rPr>
        <w:t>）误食一般化学品。可立即吞服牛奶、淀粉、饮水等，</w:t>
      </w:r>
      <w:proofErr w:type="gramStart"/>
      <w:r w:rsidRPr="00FA31D7">
        <w:rPr>
          <w:rFonts w:asciiTheme="minorEastAsia" w:hAnsiTheme="minorEastAsia" w:cstheme="majorEastAsia" w:hint="eastAsia"/>
          <w:kern w:val="0"/>
          <w:szCs w:val="21"/>
          <w:shd w:val="clear" w:color="auto" w:fill="FFFFFF"/>
        </w:rPr>
        <w:t>引吐或</w:t>
      </w:r>
      <w:proofErr w:type="gramEnd"/>
      <w:r w:rsidRPr="00FA31D7">
        <w:rPr>
          <w:rFonts w:asciiTheme="minorEastAsia" w:hAnsiTheme="minorEastAsia" w:cstheme="majorEastAsia" w:hint="eastAsia"/>
          <w:kern w:val="0"/>
          <w:szCs w:val="21"/>
          <w:shd w:val="clear" w:color="auto" w:fill="FFFFFF"/>
        </w:rPr>
        <w:t>导泻，同时迅速送医院治疗。</w:t>
      </w:r>
    </w:p>
    <w:p w:rsidR="00491000" w:rsidRPr="00FA31D7" w:rsidRDefault="002B64C1" w:rsidP="00FA31D7">
      <w:pPr>
        <w:widowControl/>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FA31D7">
        <w:rPr>
          <w:rFonts w:asciiTheme="minorEastAsia" w:hAnsiTheme="minorEastAsia" w:cstheme="majorEastAsia" w:hint="eastAsia"/>
          <w:kern w:val="0"/>
          <w:szCs w:val="21"/>
          <w:shd w:val="clear" w:color="auto" w:fill="FFFFFF"/>
        </w:rPr>
        <w:t>（</w:t>
      </w:r>
      <w:r w:rsidRPr="00FA31D7">
        <w:rPr>
          <w:rFonts w:asciiTheme="minorEastAsia" w:hAnsiTheme="minorEastAsia" w:cstheme="majorEastAsia" w:hint="eastAsia"/>
          <w:kern w:val="0"/>
          <w:szCs w:val="21"/>
          <w:shd w:val="clear" w:color="auto" w:fill="FFFFFF"/>
        </w:rPr>
        <w:t>2</w:t>
      </w:r>
      <w:r w:rsidRPr="00FA31D7">
        <w:rPr>
          <w:rFonts w:asciiTheme="minorEastAsia" w:hAnsiTheme="minorEastAsia" w:cstheme="majorEastAsia" w:hint="eastAsia"/>
          <w:kern w:val="0"/>
          <w:szCs w:val="21"/>
          <w:shd w:val="clear" w:color="auto" w:fill="FFFFFF"/>
        </w:rPr>
        <w:t>）误食强酸。立刻饮服牛奶、水等，迅速稀释毒物，再服食</w:t>
      </w:r>
      <w:proofErr w:type="gramStart"/>
      <w:r w:rsidRPr="00FA31D7">
        <w:rPr>
          <w:rFonts w:asciiTheme="minorEastAsia" w:hAnsiTheme="minorEastAsia" w:cstheme="majorEastAsia" w:hint="eastAsia"/>
          <w:kern w:val="0"/>
          <w:szCs w:val="21"/>
          <w:shd w:val="clear" w:color="auto" w:fill="FFFFFF"/>
        </w:rPr>
        <w:t>10</w:t>
      </w:r>
      <w:r w:rsidRPr="00FA31D7">
        <w:rPr>
          <w:rFonts w:asciiTheme="minorEastAsia" w:hAnsiTheme="minorEastAsia" w:cstheme="majorEastAsia" w:hint="eastAsia"/>
          <w:kern w:val="0"/>
          <w:szCs w:val="21"/>
          <w:shd w:val="clear" w:color="auto" w:fill="FFFFFF"/>
        </w:rPr>
        <w:t>多个打溶的</w:t>
      </w:r>
      <w:proofErr w:type="gramEnd"/>
      <w:r w:rsidRPr="00FA31D7">
        <w:rPr>
          <w:rFonts w:asciiTheme="minorEastAsia" w:hAnsiTheme="minorEastAsia" w:cstheme="majorEastAsia" w:hint="eastAsia"/>
          <w:kern w:val="0"/>
          <w:szCs w:val="21"/>
          <w:shd w:val="clear" w:color="auto" w:fill="FFFFFF"/>
        </w:rPr>
        <w:t>蛋做缓和剂，同时迅速送医院治疗。急救时，不要随意催吐、洗胃。</w:t>
      </w:r>
    </w:p>
    <w:p w:rsidR="00491000" w:rsidRPr="00FA31D7" w:rsidRDefault="002B64C1" w:rsidP="00FA31D7">
      <w:pPr>
        <w:widowControl/>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FA31D7">
        <w:rPr>
          <w:rFonts w:asciiTheme="minorEastAsia" w:hAnsiTheme="minorEastAsia" w:cstheme="majorEastAsia" w:hint="eastAsia"/>
          <w:kern w:val="0"/>
          <w:szCs w:val="21"/>
          <w:shd w:val="clear" w:color="auto" w:fill="FFFFFF"/>
        </w:rPr>
        <w:t>（</w:t>
      </w:r>
      <w:r w:rsidRPr="00FA31D7">
        <w:rPr>
          <w:rFonts w:asciiTheme="minorEastAsia" w:hAnsiTheme="minorEastAsia" w:cstheme="majorEastAsia" w:hint="eastAsia"/>
          <w:kern w:val="0"/>
          <w:szCs w:val="21"/>
          <w:shd w:val="clear" w:color="auto" w:fill="FFFFFF"/>
        </w:rPr>
        <w:t>3</w:t>
      </w:r>
      <w:r w:rsidRPr="00FA31D7">
        <w:rPr>
          <w:rFonts w:asciiTheme="minorEastAsia" w:hAnsiTheme="minorEastAsia" w:cstheme="majorEastAsia" w:hint="eastAsia"/>
          <w:kern w:val="0"/>
          <w:szCs w:val="21"/>
          <w:shd w:val="clear" w:color="auto" w:fill="FFFFFF"/>
        </w:rPr>
        <w:t>）误食强碱。立即饮服</w:t>
      </w:r>
      <w:r w:rsidRPr="00FA31D7">
        <w:rPr>
          <w:rFonts w:asciiTheme="minorEastAsia" w:hAnsiTheme="minorEastAsia" w:cstheme="majorEastAsia" w:hint="eastAsia"/>
          <w:kern w:val="0"/>
          <w:szCs w:val="21"/>
          <w:shd w:val="clear" w:color="auto" w:fill="FFFFFF"/>
        </w:rPr>
        <w:t>500</w:t>
      </w:r>
      <w:r w:rsidRPr="00FA31D7">
        <w:rPr>
          <w:rFonts w:asciiTheme="minorEastAsia" w:hAnsiTheme="minorEastAsia" w:cstheme="majorEastAsia" w:hint="eastAsia"/>
          <w:kern w:val="0"/>
          <w:szCs w:val="21"/>
          <w:shd w:val="clear" w:color="auto" w:fill="FFFFFF"/>
        </w:rPr>
        <w:t>毫升食用</w:t>
      </w:r>
      <w:proofErr w:type="gramStart"/>
      <w:r w:rsidRPr="00FA31D7">
        <w:rPr>
          <w:rFonts w:asciiTheme="minorEastAsia" w:hAnsiTheme="minorEastAsia" w:cstheme="majorEastAsia" w:hint="eastAsia"/>
          <w:kern w:val="0"/>
          <w:szCs w:val="21"/>
          <w:shd w:val="clear" w:color="auto" w:fill="FFFFFF"/>
        </w:rPr>
        <w:t>醋</w:t>
      </w:r>
      <w:proofErr w:type="gramEnd"/>
      <w:r w:rsidRPr="00FA31D7">
        <w:rPr>
          <w:rFonts w:asciiTheme="minorEastAsia" w:hAnsiTheme="minorEastAsia" w:cstheme="majorEastAsia" w:hint="eastAsia"/>
          <w:kern w:val="0"/>
          <w:szCs w:val="21"/>
          <w:shd w:val="clear" w:color="auto" w:fill="FFFFFF"/>
        </w:rPr>
        <w:t>稀释液（</w:t>
      </w:r>
      <w:proofErr w:type="gramStart"/>
      <w:r w:rsidRPr="00FA31D7">
        <w:rPr>
          <w:rFonts w:asciiTheme="minorEastAsia" w:hAnsiTheme="minorEastAsia" w:cstheme="majorEastAsia" w:hint="eastAsia"/>
          <w:kern w:val="0"/>
          <w:szCs w:val="21"/>
          <w:shd w:val="clear" w:color="auto" w:fill="FFFFFF"/>
        </w:rPr>
        <w:t>1</w:t>
      </w:r>
      <w:r w:rsidRPr="00FA31D7">
        <w:rPr>
          <w:rFonts w:asciiTheme="minorEastAsia" w:hAnsiTheme="minorEastAsia" w:cstheme="majorEastAsia" w:hint="eastAsia"/>
          <w:kern w:val="0"/>
          <w:szCs w:val="21"/>
          <w:shd w:val="clear" w:color="auto" w:fill="FFFFFF"/>
        </w:rPr>
        <w:t>份醋加</w:t>
      </w:r>
      <w:r w:rsidRPr="00FA31D7">
        <w:rPr>
          <w:rFonts w:asciiTheme="minorEastAsia" w:hAnsiTheme="minorEastAsia" w:cstheme="majorEastAsia" w:hint="eastAsia"/>
          <w:kern w:val="0"/>
          <w:szCs w:val="21"/>
          <w:shd w:val="clear" w:color="auto" w:fill="FFFFFF"/>
        </w:rPr>
        <w:t>4</w:t>
      </w:r>
      <w:r w:rsidRPr="00FA31D7">
        <w:rPr>
          <w:rFonts w:asciiTheme="minorEastAsia" w:hAnsiTheme="minorEastAsia" w:cstheme="majorEastAsia" w:hint="eastAsia"/>
          <w:kern w:val="0"/>
          <w:szCs w:val="21"/>
          <w:shd w:val="clear" w:color="auto" w:fill="FFFFFF"/>
        </w:rPr>
        <w:t>份</w:t>
      </w:r>
      <w:proofErr w:type="gramEnd"/>
      <w:r w:rsidRPr="00FA31D7">
        <w:rPr>
          <w:rFonts w:asciiTheme="minorEastAsia" w:hAnsiTheme="minorEastAsia" w:cstheme="majorEastAsia" w:hint="eastAsia"/>
          <w:kern w:val="0"/>
          <w:szCs w:val="21"/>
          <w:shd w:val="clear" w:color="auto" w:fill="FFFFFF"/>
        </w:rPr>
        <w:t>水），或鲜橘子汁将其稀释，再服食蛋清、牛奶等，同时迅速送医院治疗。急救时，不要随意催吐、洗胃。</w:t>
      </w:r>
    </w:p>
    <w:p w:rsidR="00491000" w:rsidRPr="00FA31D7" w:rsidRDefault="002B64C1" w:rsidP="00FA31D7">
      <w:pPr>
        <w:widowControl/>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FA31D7">
        <w:rPr>
          <w:rFonts w:asciiTheme="minorEastAsia" w:hAnsiTheme="minorEastAsia" w:cstheme="majorEastAsia" w:hint="eastAsia"/>
          <w:kern w:val="0"/>
          <w:szCs w:val="21"/>
          <w:shd w:val="clear" w:color="auto" w:fill="FFFFFF"/>
        </w:rPr>
        <w:t>（</w:t>
      </w:r>
      <w:r w:rsidRPr="00FA31D7">
        <w:rPr>
          <w:rFonts w:asciiTheme="minorEastAsia" w:hAnsiTheme="minorEastAsia" w:cstheme="majorEastAsia" w:hint="eastAsia"/>
          <w:kern w:val="0"/>
          <w:szCs w:val="21"/>
          <w:shd w:val="clear" w:color="auto" w:fill="FFFFFF"/>
        </w:rPr>
        <w:t>4</w:t>
      </w:r>
      <w:r w:rsidRPr="00FA31D7">
        <w:rPr>
          <w:rFonts w:asciiTheme="minorEastAsia" w:hAnsiTheme="minorEastAsia" w:cstheme="majorEastAsia" w:hint="eastAsia"/>
          <w:kern w:val="0"/>
          <w:szCs w:val="21"/>
          <w:shd w:val="clear" w:color="auto" w:fill="FFFFFF"/>
        </w:rPr>
        <w:t>）误食农药。对于有机氯中毒，应立即催吐、洗胃，可用</w:t>
      </w:r>
      <w:r w:rsidRPr="00FA31D7">
        <w:rPr>
          <w:rFonts w:asciiTheme="minorEastAsia" w:hAnsiTheme="minorEastAsia" w:cstheme="majorEastAsia" w:hint="eastAsia"/>
          <w:kern w:val="0"/>
          <w:szCs w:val="21"/>
          <w:shd w:val="clear" w:color="auto" w:fill="FFFFFF"/>
        </w:rPr>
        <w:t>1-5%</w:t>
      </w:r>
      <w:r w:rsidRPr="00FA31D7">
        <w:rPr>
          <w:rFonts w:asciiTheme="minorEastAsia" w:hAnsiTheme="minorEastAsia" w:cstheme="majorEastAsia" w:hint="eastAsia"/>
          <w:kern w:val="0"/>
          <w:szCs w:val="21"/>
          <w:shd w:val="clear" w:color="auto" w:fill="FFFFFF"/>
        </w:rPr>
        <w:t>碳酸氢钠溶液或温水洗胃，随后灌入</w:t>
      </w:r>
      <w:r w:rsidRPr="00FA31D7">
        <w:rPr>
          <w:rFonts w:asciiTheme="minorEastAsia" w:hAnsiTheme="minorEastAsia" w:cstheme="majorEastAsia" w:hint="eastAsia"/>
          <w:kern w:val="0"/>
          <w:szCs w:val="21"/>
          <w:shd w:val="clear" w:color="auto" w:fill="FFFFFF"/>
        </w:rPr>
        <w:t>60</w:t>
      </w:r>
      <w:r w:rsidRPr="00FA31D7">
        <w:rPr>
          <w:rFonts w:asciiTheme="minorEastAsia" w:hAnsiTheme="minorEastAsia" w:cstheme="majorEastAsia" w:hint="eastAsia"/>
          <w:kern w:val="0"/>
          <w:szCs w:val="21"/>
          <w:shd w:val="clear" w:color="auto" w:fill="FFFFFF"/>
        </w:rPr>
        <w:t>毫升</w:t>
      </w:r>
      <w:r w:rsidRPr="00FA31D7">
        <w:rPr>
          <w:rFonts w:asciiTheme="minorEastAsia" w:hAnsiTheme="minorEastAsia" w:cstheme="majorEastAsia" w:hint="eastAsia"/>
          <w:kern w:val="0"/>
          <w:szCs w:val="21"/>
          <w:shd w:val="clear" w:color="auto" w:fill="FFFFFF"/>
        </w:rPr>
        <w:t>50%</w:t>
      </w:r>
      <w:r w:rsidRPr="00FA31D7">
        <w:rPr>
          <w:rFonts w:asciiTheme="minorEastAsia" w:hAnsiTheme="minorEastAsia" w:cstheme="majorEastAsia" w:hint="eastAsia"/>
          <w:kern w:val="0"/>
          <w:szCs w:val="21"/>
          <w:shd w:val="clear" w:color="auto" w:fill="FFFFFF"/>
        </w:rPr>
        <w:t>硫酸镁溶液，同时迅速送医院治疗。</w:t>
      </w:r>
    </w:p>
    <w:p w:rsidR="00491000" w:rsidRPr="00FA31D7" w:rsidRDefault="002B64C1" w:rsidP="00FA31D7">
      <w:pPr>
        <w:widowControl/>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FA31D7">
        <w:rPr>
          <w:rFonts w:asciiTheme="minorEastAsia" w:hAnsiTheme="minorEastAsia" w:cstheme="majorEastAsia" w:hint="eastAsia"/>
          <w:kern w:val="0"/>
          <w:szCs w:val="21"/>
          <w:shd w:val="clear" w:color="auto" w:fill="FFFFFF"/>
        </w:rPr>
        <w:t>（</w:t>
      </w:r>
      <w:r w:rsidRPr="00FA31D7">
        <w:rPr>
          <w:rFonts w:asciiTheme="minorEastAsia" w:hAnsiTheme="minorEastAsia" w:cstheme="majorEastAsia" w:hint="eastAsia"/>
          <w:kern w:val="0"/>
          <w:szCs w:val="21"/>
          <w:shd w:val="clear" w:color="auto" w:fill="FFFFFF"/>
        </w:rPr>
        <w:t>5</w:t>
      </w:r>
      <w:r w:rsidRPr="00FA31D7">
        <w:rPr>
          <w:rFonts w:asciiTheme="minorEastAsia" w:hAnsiTheme="minorEastAsia" w:cstheme="majorEastAsia" w:hint="eastAsia"/>
          <w:kern w:val="0"/>
          <w:szCs w:val="21"/>
          <w:shd w:val="clear" w:color="auto" w:fill="FFFFFF"/>
        </w:rPr>
        <w:t>）对于有机磷中毒，一般可用</w:t>
      </w:r>
      <w:r w:rsidRPr="00FA31D7">
        <w:rPr>
          <w:rFonts w:asciiTheme="minorEastAsia" w:hAnsiTheme="minorEastAsia" w:cstheme="majorEastAsia" w:hint="eastAsia"/>
          <w:kern w:val="0"/>
          <w:szCs w:val="21"/>
          <w:shd w:val="clear" w:color="auto" w:fill="FFFFFF"/>
        </w:rPr>
        <w:t>1%</w:t>
      </w:r>
      <w:r w:rsidRPr="00FA31D7">
        <w:rPr>
          <w:rFonts w:asciiTheme="minorEastAsia" w:hAnsiTheme="minorEastAsia" w:cstheme="majorEastAsia" w:hint="eastAsia"/>
          <w:kern w:val="0"/>
          <w:szCs w:val="21"/>
          <w:shd w:val="clear" w:color="auto" w:fill="FFFFFF"/>
        </w:rPr>
        <w:t>食盐水或</w:t>
      </w:r>
      <w:r w:rsidRPr="00FA31D7">
        <w:rPr>
          <w:rFonts w:asciiTheme="minorEastAsia" w:hAnsiTheme="minorEastAsia" w:cstheme="majorEastAsia" w:hint="eastAsia"/>
          <w:kern w:val="0"/>
          <w:szCs w:val="21"/>
          <w:shd w:val="clear" w:color="auto" w:fill="FFFFFF"/>
        </w:rPr>
        <w:t>1-2%</w:t>
      </w:r>
      <w:r w:rsidRPr="00FA31D7">
        <w:rPr>
          <w:rFonts w:asciiTheme="minorEastAsia" w:hAnsiTheme="minorEastAsia" w:cstheme="majorEastAsia" w:hint="eastAsia"/>
          <w:kern w:val="0"/>
          <w:szCs w:val="21"/>
          <w:shd w:val="clear" w:color="auto" w:fill="FFFFFF"/>
        </w:rPr>
        <w:t>碳酸氢钠溶液洗胃，同时迅速送医院</w:t>
      </w:r>
      <w:r w:rsidRPr="00FA31D7">
        <w:rPr>
          <w:rFonts w:asciiTheme="minorEastAsia" w:hAnsiTheme="minorEastAsia" w:cstheme="majorEastAsia" w:hint="eastAsia"/>
          <w:kern w:val="0"/>
          <w:szCs w:val="21"/>
          <w:shd w:val="clear" w:color="auto" w:fill="FFFFFF"/>
        </w:rPr>
        <w:t>治疗。</w:t>
      </w:r>
    </w:p>
    <w:p w:rsidR="00491000" w:rsidRDefault="002B64C1" w:rsidP="00FA31D7">
      <w:pPr>
        <w:widowControl/>
        <w:shd w:val="clear" w:color="auto" w:fill="FFFFFF"/>
        <w:spacing w:line="500" w:lineRule="exact"/>
        <w:ind w:firstLineChars="200" w:firstLine="420"/>
        <w:jc w:val="left"/>
        <w:rPr>
          <w:rFonts w:asciiTheme="majorEastAsia" w:eastAsiaTheme="majorEastAsia" w:hAnsiTheme="majorEastAsia" w:cstheme="majorEastAsia"/>
          <w:szCs w:val="21"/>
        </w:rPr>
      </w:pPr>
      <w:r w:rsidRPr="00FA31D7">
        <w:rPr>
          <w:rFonts w:asciiTheme="minorEastAsia" w:hAnsiTheme="minorEastAsia" w:cstheme="majorEastAsia" w:hint="eastAsia"/>
          <w:kern w:val="0"/>
          <w:szCs w:val="21"/>
          <w:shd w:val="clear" w:color="auto" w:fill="FFFFFF"/>
        </w:rPr>
        <w:t>6</w:t>
      </w:r>
      <w:r w:rsidRPr="00FA31D7">
        <w:rPr>
          <w:rFonts w:asciiTheme="minorEastAsia" w:hAnsiTheme="minorEastAsia" w:cstheme="majorEastAsia" w:hint="eastAsia"/>
          <w:kern w:val="0"/>
          <w:szCs w:val="21"/>
          <w:shd w:val="clear" w:color="auto" w:fill="FFFFFF"/>
        </w:rPr>
        <w:t>．气体爆炸应立即切断电源和气源、疏散人员、转移</w:t>
      </w:r>
      <w:r>
        <w:rPr>
          <w:rFonts w:asciiTheme="majorEastAsia" w:eastAsiaTheme="majorEastAsia" w:hAnsiTheme="majorEastAsia" w:cstheme="majorEastAsia" w:hint="eastAsia"/>
          <w:kern w:val="0"/>
          <w:szCs w:val="21"/>
          <w:shd w:val="clear" w:color="auto" w:fill="FFFFFF"/>
        </w:rPr>
        <w:t>其它易爆品，拨打火警电话报警。</w:t>
      </w:r>
    </w:p>
    <w:p w:rsidR="00491000" w:rsidRDefault="00491000" w:rsidP="002D76D8">
      <w:pPr>
        <w:widowControl/>
        <w:shd w:val="clear" w:color="auto" w:fill="FFFFFF"/>
        <w:spacing w:line="500" w:lineRule="exact"/>
        <w:jc w:val="left"/>
        <w:rPr>
          <w:rFonts w:asciiTheme="majorEastAsia" w:eastAsiaTheme="majorEastAsia" w:hAnsiTheme="majorEastAsia" w:cstheme="majorEastAsia"/>
          <w:color w:val="000000"/>
          <w:szCs w:val="21"/>
        </w:rPr>
      </w:pPr>
    </w:p>
    <w:p w:rsidR="00491000" w:rsidRDefault="002B64C1" w:rsidP="00616DE7">
      <w:pPr>
        <w:widowControl/>
        <w:numPr>
          <w:ilvl w:val="0"/>
          <w:numId w:val="16"/>
        </w:numPr>
        <w:shd w:val="clear" w:color="auto" w:fill="FFFFFF"/>
        <w:spacing w:beforeLines="50" w:before="156" w:afterLines="50" w:after="156" w:line="500" w:lineRule="exact"/>
        <w:jc w:val="center"/>
        <w:rPr>
          <w:rFonts w:asciiTheme="majorEastAsia" w:eastAsiaTheme="majorEastAsia" w:hAnsiTheme="majorEastAsia" w:cstheme="majorEastAsia"/>
          <w:b/>
          <w:bCs/>
          <w:kern w:val="0"/>
          <w:sz w:val="32"/>
          <w:szCs w:val="32"/>
          <w:shd w:val="clear" w:color="auto" w:fill="FFFFFF"/>
        </w:rPr>
      </w:pPr>
      <w:r>
        <w:rPr>
          <w:rFonts w:asciiTheme="majorEastAsia" w:eastAsiaTheme="majorEastAsia" w:hAnsiTheme="majorEastAsia" w:cstheme="majorEastAsia" w:hint="eastAsia"/>
          <w:b/>
          <w:bCs/>
          <w:kern w:val="0"/>
          <w:sz w:val="32"/>
          <w:szCs w:val="32"/>
          <w:shd w:val="clear" w:color="auto" w:fill="FFFFFF"/>
        </w:rPr>
        <w:lastRenderedPageBreak/>
        <w:t xml:space="preserve"> </w:t>
      </w:r>
      <w:r>
        <w:rPr>
          <w:rFonts w:asciiTheme="majorEastAsia" w:eastAsiaTheme="majorEastAsia" w:hAnsiTheme="majorEastAsia" w:cstheme="majorEastAsia" w:hint="eastAsia"/>
          <w:b/>
          <w:bCs/>
          <w:kern w:val="0"/>
          <w:sz w:val="32"/>
          <w:szCs w:val="32"/>
          <w:shd w:val="clear" w:color="auto" w:fill="FFFFFF"/>
        </w:rPr>
        <w:t>设备安全</w:t>
      </w:r>
    </w:p>
    <w:p w:rsidR="00491000" w:rsidRPr="00616DE7" w:rsidRDefault="002B64C1" w:rsidP="002D76D8">
      <w:pPr>
        <w:widowControl/>
        <w:numPr>
          <w:ilvl w:val="0"/>
          <w:numId w:val="17"/>
        </w:numPr>
        <w:shd w:val="clear" w:color="auto" w:fill="FFFFFF"/>
        <w:spacing w:line="500" w:lineRule="exact"/>
        <w:jc w:val="left"/>
        <w:rPr>
          <w:rFonts w:asciiTheme="minorEastAsia" w:hAnsiTheme="minorEastAsia" w:cstheme="majorEastAsia"/>
          <w:b/>
          <w:bCs/>
          <w:kern w:val="0"/>
          <w:sz w:val="28"/>
          <w:szCs w:val="28"/>
          <w:shd w:val="clear" w:color="auto" w:fill="FFFFFF"/>
        </w:rPr>
      </w:pPr>
      <w:r w:rsidRPr="00616DE7">
        <w:rPr>
          <w:rFonts w:asciiTheme="minorEastAsia" w:hAnsiTheme="minorEastAsia" w:cstheme="majorEastAsia" w:hint="eastAsia"/>
          <w:b/>
          <w:bCs/>
          <w:kern w:val="0"/>
          <w:sz w:val="28"/>
          <w:szCs w:val="28"/>
          <w:shd w:val="clear" w:color="auto" w:fill="FFFFFF"/>
        </w:rPr>
        <w:t>特种设备</w:t>
      </w:r>
      <w:r w:rsidRPr="00616DE7">
        <w:rPr>
          <w:rFonts w:asciiTheme="minorEastAsia" w:hAnsiTheme="minorEastAsia" w:cstheme="majorEastAsia" w:hint="eastAsia"/>
          <w:b/>
          <w:bCs/>
          <w:kern w:val="0"/>
          <w:sz w:val="28"/>
          <w:szCs w:val="28"/>
          <w:shd w:val="clear" w:color="auto" w:fill="FFFFFF"/>
        </w:rPr>
        <w:t xml:space="preserve">  </w:t>
      </w:r>
      <w:r w:rsidRPr="00616DE7">
        <w:rPr>
          <w:rFonts w:asciiTheme="minorEastAsia" w:hAnsiTheme="minorEastAsia" w:cstheme="majorEastAsia" w:hint="eastAsia"/>
          <w:b/>
          <w:bCs/>
          <w:kern w:val="0"/>
          <w:sz w:val="28"/>
          <w:szCs w:val="28"/>
          <w:shd w:val="clear" w:color="auto" w:fill="FFFFFF"/>
        </w:rPr>
        <w:t>常用特种设备主要有锅炉、压力容器、压力管道、电梯等，压力容器包括高压反应釜、高压蒸汽灭菌锅、高压气瓶等。</w:t>
      </w:r>
    </w:p>
    <w:p w:rsidR="00491000" w:rsidRPr="00FA31D7" w:rsidRDefault="002B64C1" w:rsidP="00FA31D7">
      <w:pPr>
        <w:widowControl/>
        <w:numPr>
          <w:ilvl w:val="0"/>
          <w:numId w:val="18"/>
        </w:numPr>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FA31D7">
        <w:rPr>
          <w:rFonts w:asciiTheme="minorEastAsia" w:hAnsiTheme="minorEastAsia" w:cstheme="majorEastAsia" w:hint="eastAsia"/>
          <w:kern w:val="0"/>
          <w:szCs w:val="21"/>
          <w:shd w:val="clear" w:color="auto" w:fill="FFFFFF"/>
        </w:rPr>
        <w:t>压力设备</w:t>
      </w:r>
    </w:p>
    <w:p w:rsidR="00491000" w:rsidRPr="00FA31D7" w:rsidRDefault="002B64C1" w:rsidP="00FA31D7">
      <w:pPr>
        <w:widowControl/>
        <w:numPr>
          <w:ilvl w:val="0"/>
          <w:numId w:val="19"/>
        </w:numPr>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FA31D7">
        <w:rPr>
          <w:rFonts w:asciiTheme="minorEastAsia" w:hAnsiTheme="minorEastAsia" w:cstheme="majorEastAsia" w:hint="eastAsia"/>
          <w:kern w:val="0"/>
          <w:szCs w:val="21"/>
          <w:shd w:val="clear" w:color="auto" w:fill="FFFFFF"/>
        </w:rPr>
        <w:t>压力设备需定期检验，确保其安全有效。启用长期停用的压力容器须经过特种设备管理部门检验合格后才能使用。</w:t>
      </w:r>
    </w:p>
    <w:p w:rsidR="00491000" w:rsidRPr="00FA31D7" w:rsidRDefault="002B64C1" w:rsidP="00FA31D7">
      <w:pPr>
        <w:widowControl/>
        <w:numPr>
          <w:ilvl w:val="0"/>
          <w:numId w:val="19"/>
        </w:numPr>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FA31D7">
        <w:rPr>
          <w:rFonts w:asciiTheme="minorEastAsia" w:hAnsiTheme="minorEastAsia" w:cstheme="majorEastAsia" w:hint="eastAsia"/>
          <w:kern w:val="0"/>
          <w:szCs w:val="21"/>
          <w:shd w:val="clear" w:color="auto" w:fill="FFFFFF"/>
        </w:rPr>
        <w:t>压力设备从业人员须经过培训，持证上岗，严格按照规程进行操作。使用时，人员不得离开。</w:t>
      </w:r>
    </w:p>
    <w:p w:rsidR="00491000" w:rsidRPr="00FA31D7" w:rsidRDefault="002B64C1" w:rsidP="00FA31D7">
      <w:pPr>
        <w:widowControl/>
        <w:numPr>
          <w:ilvl w:val="0"/>
          <w:numId w:val="19"/>
        </w:numPr>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FA31D7">
        <w:rPr>
          <w:rFonts w:asciiTheme="minorEastAsia" w:hAnsiTheme="minorEastAsia" w:cstheme="majorEastAsia" w:hint="eastAsia"/>
          <w:kern w:val="0"/>
          <w:szCs w:val="21"/>
          <w:shd w:val="clear" w:color="auto" w:fill="FFFFFF"/>
        </w:rPr>
        <w:t>工作完毕，不可放气减压，须待容器内压力降至与大气压相等后才可开盖。</w:t>
      </w:r>
    </w:p>
    <w:p w:rsidR="00491000" w:rsidRPr="00FA31D7" w:rsidRDefault="002B64C1" w:rsidP="00FA31D7">
      <w:pPr>
        <w:widowControl/>
        <w:numPr>
          <w:ilvl w:val="0"/>
          <w:numId w:val="19"/>
        </w:numPr>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FA31D7">
        <w:rPr>
          <w:rFonts w:asciiTheme="minorEastAsia" w:hAnsiTheme="minorEastAsia" w:cstheme="majorEastAsia" w:hint="eastAsia"/>
          <w:kern w:val="0"/>
          <w:szCs w:val="21"/>
          <w:shd w:val="clear" w:color="auto" w:fill="FFFFFF"/>
        </w:rPr>
        <w:t>发现异常现象，应立即停止使用，并通知设备管理人。</w:t>
      </w:r>
    </w:p>
    <w:p w:rsidR="00491000" w:rsidRPr="00FA31D7" w:rsidRDefault="002B64C1" w:rsidP="00FA31D7">
      <w:pPr>
        <w:widowControl/>
        <w:numPr>
          <w:ilvl w:val="0"/>
          <w:numId w:val="18"/>
        </w:numPr>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FA31D7">
        <w:rPr>
          <w:rFonts w:asciiTheme="minorEastAsia" w:hAnsiTheme="minorEastAsia" w:cstheme="majorEastAsia" w:hint="eastAsia"/>
          <w:kern w:val="0"/>
          <w:szCs w:val="21"/>
          <w:shd w:val="clear" w:color="auto" w:fill="FFFFFF"/>
        </w:rPr>
        <w:t>气体钢瓶</w:t>
      </w:r>
    </w:p>
    <w:p w:rsidR="00491000" w:rsidRPr="00FA31D7" w:rsidRDefault="002B64C1" w:rsidP="00FA31D7">
      <w:pPr>
        <w:widowControl/>
        <w:numPr>
          <w:ilvl w:val="0"/>
          <w:numId w:val="20"/>
        </w:numPr>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FA31D7">
        <w:rPr>
          <w:rFonts w:asciiTheme="minorEastAsia" w:hAnsiTheme="minorEastAsia" w:cstheme="majorEastAsia" w:hint="eastAsia"/>
          <w:kern w:val="0"/>
          <w:szCs w:val="21"/>
          <w:shd w:val="clear" w:color="auto" w:fill="FFFFFF"/>
        </w:rPr>
        <w:t>使用单位需确保采购的气体钢瓶质量可靠，标识准确、完好，</w:t>
      </w:r>
      <w:proofErr w:type="gramStart"/>
      <w:r w:rsidRPr="00FA31D7">
        <w:rPr>
          <w:rFonts w:asciiTheme="minorEastAsia" w:hAnsiTheme="minorEastAsia" w:cstheme="majorEastAsia" w:hint="eastAsia"/>
          <w:kern w:val="0"/>
          <w:szCs w:val="21"/>
          <w:shd w:val="clear" w:color="auto" w:fill="FFFFFF"/>
        </w:rPr>
        <w:t>专瓶专用</w:t>
      </w:r>
      <w:proofErr w:type="gramEnd"/>
      <w:r w:rsidRPr="00FA31D7">
        <w:rPr>
          <w:rFonts w:asciiTheme="minorEastAsia" w:hAnsiTheme="minorEastAsia" w:cstheme="majorEastAsia" w:hint="eastAsia"/>
          <w:kern w:val="0"/>
          <w:szCs w:val="21"/>
          <w:shd w:val="clear" w:color="auto" w:fill="FFFFFF"/>
        </w:rPr>
        <w:t>，不得擅自更改气体钢瓶的钢印和颜色标记。</w:t>
      </w:r>
    </w:p>
    <w:p w:rsidR="00491000" w:rsidRPr="00FA31D7" w:rsidRDefault="002B64C1" w:rsidP="00FA31D7">
      <w:pPr>
        <w:widowControl/>
        <w:numPr>
          <w:ilvl w:val="0"/>
          <w:numId w:val="20"/>
        </w:numPr>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FA31D7">
        <w:rPr>
          <w:rFonts w:asciiTheme="minorEastAsia" w:hAnsiTheme="minorEastAsia" w:cstheme="majorEastAsia" w:hint="eastAsia"/>
          <w:kern w:val="0"/>
          <w:szCs w:val="21"/>
          <w:shd w:val="clear" w:color="auto" w:fill="FFFFFF"/>
        </w:rPr>
        <w:t>气体钢瓶存放地严禁明火，保持通风和干燥、避免阳光直射。对涉及有毒、易燃易爆气体的场所应配备必要的气体泄漏检测报警装置。</w:t>
      </w:r>
    </w:p>
    <w:p w:rsidR="00491000" w:rsidRPr="00FA31D7" w:rsidRDefault="002B64C1" w:rsidP="00FA31D7">
      <w:pPr>
        <w:widowControl/>
        <w:numPr>
          <w:ilvl w:val="0"/>
          <w:numId w:val="20"/>
        </w:numPr>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FA31D7">
        <w:rPr>
          <w:rFonts w:asciiTheme="minorEastAsia" w:hAnsiTheme="minorEastAsia" w:cstheme="majorEastAsia" w:hint="eastAsia"/>
          <w:kern w:val="0"/>
          <w:szCs w:val="21"/>
          <w:shd w:val="clear" w:color="auto" w:fill="FFFFFF"/>
        </w:rPr>
        <w:t>气体</w:t>
      </w:r>
      <w:proofErr w:type="gramStart"/>
      <w:r w:rsidRPr="00FA31D7">
        <w:rPr>
          <w:rFonts w:asciiTheme="minorEastAsia" w:hAnsiTheme="minorEastAsia" w:cstheme="majorEastAsia" w:hint="eastAsia"/>
          <w:kern w:val="0"/>
          <w:szCs w:val="21"/>
          <w:shd w:val="clear" w:color="auto" w:fill="FFFFFF"/>
        </w:rPr>
        <w:t>钢瓶须</w:t>
      </w:r>
      <w:proofErr w:type="gramEnd"/>
      <w:r w:rsidRPr="00FA31D7">
        <w:rPr>
          <w:rFonts w:asciiTheme="minorEastAsia" w:hAnsiTheme="minorEastAsia" w:cstheme="majorEastAsia" w:hint="eastAsia"/>
          <w:kern w:val="0"/>
          <w:szCs w:val="21"/>
          <w:shd w:val="clear" w:color="auto" w:fill="FFFFFF"/>
        </w:rPr>
        <w:t>远离热源、火源、易燃易爆和腐蚀物品，实行分类隔离存放，不得混放，不得存放在走廊和公共场所。严禁氧气与乙炔气、油脂类、易燃物品混存，阀门口绝对不许沾染油</w:t>
      </w:r>
      <w:r w:rsidRPr="00FA31D7">
        <w:rPr>
          <w:rFonts w:asciiTheme="minorEastAsia" w:hAnsiTheme="minorEastAsia" w:cstheme="majorEastAsia" w:hint="eastAsia"/>
          <w:kern w:val="0"/>
          <w:szCs w:val="21"/>
          <w:shd w:val="clear" w:color="auto" w:fill="FFFFFF"/>
        </w:rPr>
        <w:t>污、油脂。</w:t>
      </w:r>
    </w:p>
    <w:p w:rsidR="00491000" w:rsidRPr="00FA31D7" w:rsidRDefault="002B64C1" w:rsidP="00FA31D7">
      <w:pPr>
        <w:widowControl/>
        <w:numPr>
          <w:ilvl w:val="0"/>
          <w:numId w:val="20"/>
        </w:numPr>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FA31D7">
        <w:rPr>
          <w:rFonts w:asciiTheme="minorEastAsia" w:hAnsiTheme="minorEastAsia" w:cstheme="majorEastAsia" w:hint="eastAsia"/>
          <w:kern w:val="0"/>
          <w:szCs w:val="21"/>
          <w:shd w:val="clear" w:color="auto" w:fill="FFFFFF"/>
        </w:rPr>
        <w:t>空瓶内应保留一定的剩余压力，与实瓶应分开放置，并有明显标识。</w:t>
      </w:r>
    </w:p>
    <w:p w:rsidR="00491000" w:rsidRPr="00FA31D7" w:rsidRDefault="002B64C1" w:rsidP="00FA31D7">
      <w:pPr>
        <w:widowControl/>
        <w:numPr>
          <w:ilvl w:val="0"/>
          <w:numId w:val="20"/>
        </w:numPr>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FA31D7">
        <w:rPr>
          <w:rFonts w:asciiTheme="minorEastAsia" w:hAnsiTheme="minorEastAsia" w:cstheme="majorEastAsia" w:hint="eastAsia"/>
          <w:kern w:val="0"/>
          <w:szCs w:val="21"/>
          <w:shd w:val="clear" w:color="auto" w:fill="FFFFFF"/>
        </w:rPr>
        <w:t>气体</w:t>
      </w:r>
      <w:proofErr w:type="gramStart"/>
      <w:r w:rsidRPr="00FA31D7">
        <w:rPr>
          <w:rFonts w:asciiTheme="minorEastAsia" w:hAnsiTheme="minorEastAsia" w:cstheme="majorEastAsia" w:hint="eastAsia"/>
          <w:kern w:val="0"/>
          <w:szCs w:val="21"/>
          <w:shd w:val="clear" w:color="auto" w:fill="FFFFFF"/>
        </w:rPr>
        <w:t>钢瓶须</w:t>
      </w:r>
      <w:proofErr w:type="gramEnd"/>
      <w:r w:rsidRPr="00FA31D7">
        <w:rPr>
          <w:rFonts w:asciiTheme="minorEastAsia" w:hAnsiTheme="minorEastAsia" w:cstheme="majorEastAsia" w:hint="eastAsia"/>
          <w:kern w:val="0"/>
          <w:szCs w:val="21"/>
          <w:shd w:val="clear" w:color="auto" w:fill="FFFFFF"/>
        </w:rPr>
        <w:t>直立放置，并妥善固定，防止跌倒。做好气体钢瓶和气体管路标识，有多种气体或多条管路时，需制定详细的供气管路图。</w:t>
      </w:r>
    </w:p>
    <w:p w:rsidR="00491000" w:rsidRPr="00FA31D7" w:rsidRDefault="002B64C1" w:rsidP="00FA31D7">
      <w:pPr>
        <w:widowControl/>
        <w:numPr>
          <w:ilvl w:val="0"/>
          <w:numId w:val="20"/>
        </w:numPr>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FA31D7">
        <w:rPr>
          <w:rFonts w:asciiTheme="minorEastAsia" w:hAnsiTheme="minorEastAsia" w:cstheme="majorEastAsia" w:hint="eastAsia"/>
          <w:kern w:val="0"/>
          <w:szCs w:val="21"/>
          <w:shd w:val="clear" w:color="auto" w:fill="FFFFFF"/>
        </w:rPr>
        <w:t>开启钢瓶时，先开总阀，后开减压阀。关闭钢瓶时，先关总阀，放尽余气后，再关减压阀。切不可只关减压阀，不关总阀。</w:t>
      </w:r>
    </w:p>
    <w:p w:rsidR="00491000" w:rsidRPr="00FA31D7" w:rsidRDefault="002B64C1" w:rsidP="00FA31D7">
      <w:pPr>
        <w:widowControl/>
        <w:numPr>
          <w:ilvl w:val="0"/>
          <w:numId w:val="20"/>
        </w:numPr>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FA31D7">
        <w:rPr>
          <w:rFonts w:asciiTheme="minorEastAsia" w:hAnsiTheme="minorEastAsia" w:cstheme="majorEastAsia" w:hint="eastAsia"/>
          <w:kern w:val="0"/>
          <w:szCs w:val="21"/>
          <w:shd w:val="clear" w:color="auto" w:fill="FFFFFF"/>
        </w:rPr>
        <w:t>使用前后，应检查气体管道、接头、开关及器具是否有泄漏，确认盛装气体类型，并做好可能造成的突发事件的应急准备。</w:t>
      </w:r>
    </w:p>
    <w:p w:rsidR="00491000" w:rsidRPr="00FA31D7" w:rsidRDefault="002B64C1" w:rsidP="00FA31D7">
      <w:pPr>
        <w:widowControl/>
        <w:numPr>
          <w:ilvl w:val="0"/>
          <w:numId w:val="20"/>
        </w:numPr>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FA31D7">
        <w:rPr>
          <w:rFonts w:asciiTheme="minorEastAsia" w:hAnsiTheme="minorEastAsia" w:cstheme="majorEastAsia" w:hint="eastAsia"/>
          <w:kern w:val="0"/>
          <w:szCs w:val="21"/>
          <w:shd w:val="clear" w:color="auto" w:fill="FFFFFF"/>
        </w:rPr>
        <w:t>移动气体钢瓶使用手推车，切勿拖拉、滚动或滑动气体钢瓶。严禁敲击、碰撞气体钢瓶。</w:t>
      </w:r>
    </w:p>
    <w:p w:rsidR="00491000" w:rsidRPr="00FA31D7" w:rsidRDefault="002B64C1" w:rsidP="00FA31D7">
      <w:pPr>
        <w:widowControl/>
        <w:numPr>
          <w:ilvl w:val="0"/>
          <w:numId w:val="20"/>
        </w:numPr>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FA31D7">
        <w:rPr>
          <w:rFonts w:asciiTheme="minorEastAsia" w:hAnsiTheme="minorEastAsia" w:cstheme="majorEastAsia" w:hint="eastAsia"/>
          <w:kern w:val="0"/>
          <w:szCs w:val="21"/>
          <w:shd w:val="clear" w:color="auto" w:fill="FFFFFF"/>
        </w:rPr>
        <w:lastRenderedPageBreak/>
        <w:t>若发现气体泄漏，应</w:t>
      </w:r>
      <w:r w:rsidRPr="00FA31D7">
        <w:rPr>
          <w:rFonts w:asciiTheme="minorEastAsia" w:hAnsiTheme="minorEastAsia" w:cstheme="majorEastAsia" w:hint="eastAsia"/>
          <w:kern w:val="0"/>
          <w:szCs w:val="21"/>
          <w:shd w:val="clear" w:color="auto" w:fill="FFFFFF"/>
        </w:rPr>
        <w:t>立即采取关闭气源、开窗通风、疏散人员等应急措施。切忌在易燃易爆气体泄漏时开关电源。</w:t>
      </w:r>
    </w:p>
    <w:p w:rsidR="00491000" w:rsidRPr="00FA31D7" w:rsidRDefault="002B64C1" w:rsidP="00FA31D7">
      <w:pPr>
        <w:widowControl/>
        <w:numPr>
          <w:ilvl w:val="0"/>
          <w:numId w:val="20"/>
        </w:numPr>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FA31D7">
        <w:rPr>
          <w:rFonts w:asciiTheme="minorEastAsia" w:hAnsiTheme="minorEastAsia" w:cstheme="majorEastAsia" w:hint="eastAsia"/>
          <w:kern w:val="0"/>
          <w:szCs w:val="21"/>
          <w:shd w:val="clear" w:color="auto" w:fill="FFFFFF"/>
        </w:rPr>
        <w:t>不得使用过期、未经检验和不合格的气瓶。</w:t>
      </w:r>
    </w:p>
    <w:p w:rsidR="00491000" w:rsidRDefault="002B64C1" w:rsidP="002D76D8">
      <w:pPr>
        <w:widowControl/>
        <w:shd w:val="clear" w:color="auto" w:fill="FFFFFF"/>
        <w:spacing w:line="500" w:lineRule="exact"/>
        <w:jc w:val="left"/>
        <w:rPr>
          <w:rFonts w:asciiTheme="majorEastAsia" w:eastAsiaTheme="majorEastAsia" w:hAnsiTheme="majorEastAsia" w:cstheme="majorEastAsia"/>
          <w:b/>
          <w:bCs/>
          <w:kern w:val="0"/>
          <w:sz w:val="28"/>
          <w:szCs w:val="28"/>
          <w:shd w:val="clear" w:color="auto" w:fill="FFFFFF"/>
        </w:rPr>
      </w:pPr>
      <w:r>
        <w:rPr>
          <w:rFonts w:asciiTheme="majorEastAsia" w:eastAsiaTheme="majorEastAsia" w:hAnsiTheme="majorEastAsia" w:cstheme="majorEastAsia" w:hint="eastAsia"/>
          <w:b/>
          <w:bCs/>
          <w:kern w:val="0"/>
          <w:sz w:val="28"/>
          <w:szCs w:val="28"/>
          <w:shd w:val="clear" w:color="auto" w:fill="FFFFFF"/>
        </w:rPr>
        <w:t>二、一般设备及设施安全</w:t>
      </w:r>
    </w:p>
    <w:p w:rsidR="00491000" w:rsidRDefault="002B64C1" w:rsidP="002D76D8">
      <w:pPr>
        <w:widowControl/>
        <w:shd w:val="clear" w:color="auto" w:fill="FFFFFF"/>
        <w:spacing w:line="500" w:lineRule="exact"/>
        <w:ind w:firstLineChars="200" w:firstLine="420"/>
        <w:jc w:val="left"/>
        <w:rPr>
          <w:rFonts w:asciiTheme="majorEastAsia" w:eastAsiaTheme="majorEastAsia" w:hAnsiTheme="majorEastAsia" w:cstheme="majorEastAsia"/>
          <w:kern w:val="0"/>
          <w:szCs w:val="21"/>
          <w:shd w:val="clear" w:color="auto" w:fill="FFFFFF"/>
        </w:rPr>
      </w:pPr>
      <w:r>
        <w:rPr>
          <w:rFonts w:asciiTheme="majorEastAsia" w:eastAsiaTheme="majorEastAsia" w:hAnsiTheme="majorEastAsia" w:cstheme="majorEastAsia" w:hint="eastAsia"/>
          <w:kern w:val="0"/>
          <w:szCs w:val="21"/>
          <w:shd w:val="clear" w:color="auto" w:fill="FFFFFF"/>
        </w:rPr>
        <w:t>使用设备前，需了解其操作程序，规范操作，采取必要的防护措施。对于精密仪器或贵重仪器，应制定操作规程，配备稳压电源、</w:t>
      </w:r>
      <w:r>
        <w:rPr>
          <w:rFonts w:asciiTheme="majorEastAsia" w:eastAsiaTheme="majorEastAsia" w:hAnsiTheme="majorEastAsia" w:cstheme="majorEastAsia" w:hint="eastAsia"/>
          <w:kern w:val="0"/>
          <w:szCs w:val="21"/>
          <w:shd w:val="clear" w:color="auto" w:fill="FFFFFF"/>
        </w:rPr>
        <w:t>UPS</w:t>
      </w:r>
      <w:r>
        <w:rPr>
          <w:rFonts w:asciiTheme="majorEastAsia" w:eastAsiaTheme="majorEastAsia" w:hAnsiTheme="majorEastAsia" w:cstheme="majorEastAsia" w:hint="eastAsia"/>
          <w:kern w:val="0"/>
          <w:szCs w:val="21"/>
          <w:shd w:val="clear" w:color="auto" w:fill="FFFFFF"/>
        </w:rPr>
        <w:t>不间断电源，必要时可采用双路供电。设备使用完毕需及时清理，做好使用记录和维护工作。设备如出现故障应暂停使用，并及时报告、维修。</w:t>
      </w:r>
    </w:p>
    <w:p w:rsidR="00491000" w:rsidRPr="00FA31D7" w:rsidRDefault="002B64C1" w:rsidP="00FA31D7">
      <w:pPr>
        <w:widowControl/>
        <w:numPr>
          <w:ilvl w:val="0"/>
          <w:numId w:val="21"/>
        </w:numPr>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FA31D7">
        <w:rPr>
          <w:rFonts w:asciiTheme="minorEastAsia" w:hAnsiTheme="minorEastAsia" w:cstheme="majorEastAsia" w:hint="eastAsia"/>
          <w:kern w:val="0"/>
          <w:szCs w:val="21"/>
          <w:shd w:val="clear" w:color="auto" w:fill="FFFFFF"/>
        </w:rPr>
        <w:t>机械加工设备</w:t>
      </w:r>
    </w:p>
    <w:p w:rsidR="00491000" w:rsidRPr="00FA31D7" w:rsidRDefault="002B64C1" w:rsidP="00FA31D7">
      <w:pPr>
        <w:widowControl/>
        <w:numPr>
          <w:ilvl w:val="0"/>
          <w:numId w:val="22"/>
        </w:numPr>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FA31D7">
        <w:rPr>
          <w:rFonts w:asciiTheme="minorEastAsia" w:hAnsiTheme="minorEastAsia" w:cstheme="majorEastAsia" w:hint="eastAsia"/>
          <w:kern w:val="0"/>
          <w:szCs w:val="21"/>
          <w:shd w:val="clear" w:color="auto" w:fill="FFFFFF"/>
        </w:rPr>
        <w:t>在机械加工设备的运行过程中，易造成切割、被夹、被卷等机械伤人意外事故。</w:t>
      </w:r>
    </w:p>
    <w:p w:rsidR="00491000" w:rsidRPr="00FA31D7" w:rsidRDefault="002B64C1" w:rsidP="00FA31D7">
      <w:pPr>
        <w:widowControl/>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FA31D7">
        <w:rPr>
          <w:rFonts w:asciiTheme="minorEastAsia" w:hAnsiTheme="minorEastAsia" w:cstheme="majorEastAsia" w:hint="eastAsia"/>
          <w:kern w:val="0"/>
          <w:szCs w:val="21"/>
          <w:shd w:val="clear" w:color="auto" w:fill="FFFFFF"/>
        </w:rPr>
        <w:t>(2)</w:t>
      </w:r>
      <w:r w:rsidRPr="00FA31D7">
        <w:rPr>
          <w:rFonts w:asciiTheme="minorEastAsia" w:hAnsiTheme="minorEastAsia" w:cstheme="majorEastAsia" w:hint="eastAsia"/>
          <w:kern w:val="0"/>
          <w:szCs w:val="21"/>
          <w:shd w:val="clear" w:color="auto" w:fill="FFFFFF"/>
        </w:rPr>
        <w:t>对于冲剪机械、刨床、圆盘锯、研磨机、空压机等机械设备，应有护罩、套筒等安全防护设备。</w:t>
      </w:r>
    </w:p>
    <w:p w:rsidR="00491000" w:rsidRPr="00FA31D7" w:rsidRDefault="002B64C1" w:rsidP="00FA31D7">
      <w:pPr>
        <w:widowControl/>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FA31D7">
        <w:rPr>
          <w:rFonts w:asciiTheme="minorEastAsia" w:hAnsiTheme="minorEastAsia" w:cstheme="majorEastAsia" w:hint="eastAsia"/>
          <w:kern w:val="0"/>
          <w:szCs w:val="21"/>
          <w:shd w:val="clear" w:color="auto" w:fill="FFFFFF"/>
        </w:rPr>
        <w:t>(3)</w:t>
      </w:r>
      <w:r w:rsidRPr="00FA31D7">
        <w:rPr>
          <w:rFonts w:asciiTheme="minorEastAsia" w:hAnsiTheme="minorEastAsia" w:cstheme="majorEastAsia" w:hint="eastAsia"/>
          <w:kern w:val="0"/>
          <w:szCs w:val="21"/>
          <w:shd w:val="clear" w:color="auto" w:fill="FFFFFF"/>
        </w:rPr>
        <w:t>对车床、滚齿机械等高度超过作业人员身高的机械，应设置适当高度的工作台。</w:t>
      </w:r>
    </w:p>
    <w:p w:rsidR="00491000" w:rsidRPr="00FA31D7" w:rsidRDefault="002B64C1" w:rsidP="00FA31D7">
      <w:pPr>
        <w:widowControl/>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FA31D7">
        <w:rPr>
          <w:rFonts w:asciiTheme="minorEastAsia" w:hAnsiTheme="minorEastAsia" w:cstheme="majorEastAsia" w:hint="eastAsia"/>
          <w:kern w:val="0"/>
          <w:szCs w:val="21"/>
          <w:shd w:val="clear" w:color="auto" w:fill="FFFFFF"/>
        </w:rPr>
        <w:t>（</w:t>
      </w:r>
      <w:r w:rsidRPr="00FA31D7">
        <w:rPr>
          <w:rFonts w:asciiTheme="minorEastAsia" w:hAnsiTheme="minorEastAsia" w:cstheme="majorEastAsia" w:hint="eastAsia"/>
          <w:kern w:val="0"/>
          <w:szCs w:val="21"/>
          <w:shd w:val="clear" w:color="auto" w:fill="FFFFFF"/>
        </w:rPr>
        <w:t>4</w:t>
      </w:r>
      <w:r w:rsidRPr="00FA31D7">
        <w:rPr>
          <w:rFonts w:asciiTheme="minorEastAsia" w:hAnsiTheme="minorEastAsia" w:cstheme="majorEastAsia" w:hint="eastAsia"/>
          <w:kern w:val="0"/>
          <w:szCs w:val="21"/>
          <w:shd w:val="clear" w:color="auto" w:fill="FFFFFF"/>
        </w:rPr>
        <w:t>）操作时应佩戴必要的防护器具</w:t>
      </w:r>
      <w:r w:rsidRPr="00FA31D7">
        <w:rPr>
          <w:rFonts w:asciiTheme="minorEastAsia" w:hAnsiTheme="minorEastAsia" w:cstheme="majorEastAsia" w:hint="eastAsia"/>
          <w:kern w:val="0"/>
          <w:szCs w:val="21"/>
          <w:shd w:val="clear" w:color="auto" w:fill="FFFFFF"/>
        </w:rPr>
        <w:t>(</w:t>
      </w:r>
      <w:r w:rsidRPr="00FA31D7">
        <w:rPr>
          <w:rFonts w:asciiTheme="minorEastAsia" w:hAnsiTheme="minorEastAsia" w:cstheme="majorEastAsia" w:hint="eastAsia"/>
          <w:kern w:val="0"/>
          <w:szCs w:val="21"/>
          <w:shd w:val="clear" w:color="auto" w:fill="FFFFFF"/>
        </w:rPr>
        <w:t>工作服和工作手套</w:t>
      </w:r>
      <w:r w:rsidRPr="00FA31D7">
        <w:rPr>
          <w:rFonts w:asciiTheme="minorEastAsia" w:hAnsiTheme="minorEastAsia" w:cstheme="majorEastAsia" w:hint="eastAsia"/>
          <w:kern w:val="0"/>
          <w:szCs w:val="21"/>
          <w:shd w:val="clear" w:color="auto" w:fill="FFFFFF"/>
        </w:rPr>
        <w:t>)</w:t>
      </w:r>
      <w:r w:rsidRPr="00FA31D7">
        <w:rPr>
          <w:rFonts w:asciiTheme="minorEastAsia" w:hAnsiTheme="minorEastAsia" w:cstheme="majorEastAsia" w:hint="eastAsia"/>
          <w:kern w:val="0"/>
          <w:szCs w:val="21"/>
          <w:shd w:val="clear" w:color="auto" w:fill="FFFFFF"/>
        </w:rPr>
        <w:t>，束缚好宽松的衣物和头发，不得佩戴长项链、长丝巾和领带等易被卷入或者缠绕的物品，不得穿拖鞋，严格遵守操作规程。</w:t>
      </w:r>
    </w:p>
    <w:p w:rsidR="00491000" w:rsidRPr="00FA31D7" w:rsidRDefault="002B64C1" w:rsidP="00FA31D7">
      <w:pPr>
        <w:widowControl/>
        <w:shd w:val="clear" w:color="auto" w:fill="FFFFFF"/>
        <w:spacing w:line="500" w:lineRule="exact"/>
        <w:ind w:firstLineChars="200" w:firstLine="420"/>
        <w:jc w:val="left"/>
        <w:rPr>
          <w:rFonts w:asciiTheme="minorEastAsia" w:hAnsiTheme="minorEastAsia" w:cstheme="majorEastAsia"/>
          <w:szCs w:val="21"/>
        </w:rPr>
      </w:pPr>
      <w:r w:rsidRPr="00FA31D7">
        <w:rPr>
          <w:rFonts w:asciiTheme="minorEastAsia" w:hAnsiTheme="minorEastAsia" w:cstheme="majorEastAsia" w:hint="eastAsia"/>
          <w:kern w:val="0"/>
          <w:szCs w:val="21"/>
          <w:shd w:val="clear" w:color="auto" w:fill="FFFFFF"/>
        </w:rPr>
        <w:t>2.</w:t>
      </w:r>
      <w:r w:rsidRPr="00FA31D7">
        <w:rPr>
          <w:rFonts w:asciiTheme="minorEastAsia" w:hAnsiTheme="minorEastAsia" w:cstheme="majorEastAsia" w:hint="eastAsia"/>
          <w:kern w:val="0"/>
          <w:szCs w:val="21"/>
          <w:shd w:val="clear" w:color="auto" w:fill="FFFFFF"/>
        </w:rPr>
        <w:t>冰箱</w:t>
      </w:r>
    </w:p>
    <w:p w:rsidR="00491000" w:rsidRPr="00FA31D7" w:rsidRDefault="002B64C1" w:rsidP="00FA31D7">
      <w:pPr>
        <w:widowControl/>
        <w:numPr>
          <w:ilvl w:val="0"/>
          <w:numId w:val="23"/>
        </w:numPr>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FA31D7">
        <w:rPr>
          <w:rFonts w:asciiTheme="minorEastAsia" w:hAnsiTheme="minorEastAsia" w:cstheme="majorEastAsia" w:hint="eastAsia"/>
          <w:kern w:val="0"/>
          <w:szCs w:val="21"/>
          <w:shd w:val="clear" w:color="auto" w:fill="FFFFFF"/>
        </w:rPr>
        <w:t>冰箱应放置在通风良好处，周围不得有热源、易燃易爆品、气瓶等，不得在冰箱附近、上面堆放影响散热的杂</w:t>
      </w:r>
      <w:r w:rsidRPr="00FA31D7">
        <w:rPr>
          <w:rFonts w:asciiTheme="minorEastAsia" w:hAnsiTheme="minorEastAsia" w:cstheme="majorEastAsia" w:hint="eastAsia"/>
          <w:kern w:val="0"/>
          <w:szCs w:val="21"/>
          <w:shd w:val="clear" w:color="auto" w:fill="FFFFFF"/>
        </w:rPr>
        <w:t>物。</w:t>
      </w:r>
    </w:p>
    <w:p w:rsidR="00491000" w:rsidRPr="00FA31D7" w:rsidRDefault="002B64C1" w:rsidP="00FA31D7">
      <w:pPr>
        <w:widowControl/>
        <w:numPr>
          <w:ilvl w:val="0"/>
          <w:numId w:val="23"/>
        </w:numPr>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FA31D7">
        <w:rPr>
          <w:rFonts w:asciiTheme="minorEastAsia" w:hAnsiTheme="minorEastAsia" w:cstheme="majorEastAsia" w:hint="eastAsia"/>
          <w:kern w:val="0"/>
          <w:szCs w:val="21"/>
          <w:shd w:val="clear" w:color="auto" w:fill="FFFFFF"/>
        </w:rPr>
        <w:t>存放危险化学药品的冰箱应粘贴警示标识；冰箱内药品须粘贴标签，并定期清理。</w:t>
      </w:r>
    </w:p>
    <w:p w:rsidR="00491000" w:rsidRPr="00FA31D7" w:rsidRDefault="002B64C1" w:rsidP="00FA31D7">
      <w:pPr>
        <w:widowControl/>
        <w:numPr>
          <w:ilvl w:val="0"/>
          <w:numId w:val="23"/>
        </w:numPr>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FA31D7">
        <w:rPr>
          <w:rFonts w:asciiTheme="minorEastAsia" w:hAnsiTheme="minorEastAsia" w:cstheme="majorEastAsia" w:hint="eastAsia"/>
          <w:kern w:val="0"/>
          <w:szCs w:val="21"/>
          <w:shd w:val="clear" w:color="auto" w:fill="FFFFFF"/>
        </w:rPr>
        <w:t>危险化学品须贮存在</w:t>
      </w:r>
      <w:proofErr w:type="gramStart"/>
      <w:r w:rsidRPr="00FA31D7">
        <w:rPr>
          <w:rFonts w:asciiTheme="minorEastAsia" w:hAnsiTheme="minorEastAsia" w:cstheme="majorEastAsia" w:hint="eastAsia"/>
          <w:kern w:val="0"/>
          <w:szCs w:val="21"/>
          <w:shd w:val="clear" w:color="auto" w:fill="FFFFFF"/>
        </w:rPr>
        <w:t>防爆冰箱</w:t>
      </w:r>
      <w:proofErr w:type="gramEnd"/>
      <w:r w:rsidRPr="00FA31D7">
        <w:rPr>
          <w:rFonts w:asciiTheme="minorEastAsia" w:hAnsiTheme="minorEastAsia" w:cstheme="majorEastAsia" w:hint="eastAsia"/>
          <w:kern w:val="0"/>
          <w:szCs w:val="21"/>
          <w:shd w:val="clear" w:color="auto" w:fill="FFFFFF"/>
        </w:rPr>
        <w:t>或经过防爆改造的电子温控冰箱内。存放易挥发有机试剂的容器应加盖密封，避免试剂挥发至箱体内积聚。</w:t>
      </w:r>
    </w:p>
    <w:p w:rsidR="00491000" w:rsidRPr="00FA31D7" w:rsidRDefault="002B64C1" w:rsidP="00FA31D7">
      <w:pPr>
        <w:widowControl/>
        <w:numPr>
          <w:ilvl w:val="0"/>
          <w:numId w:val="23"/>
        </w:numPr>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FA31D7">
        <w:rPr>
          <w:rFonts w:asciiTheme="minorEastAsia" w:hAnsiTheme="minorEastAsia" w:cstheme="majorEastAsia" w:hint="eastAsia"/>
          <w:kern w:val="0"/>
          <w:szCs w:val="21"/>
          <w:shd w:val="clear" w:color="auto" w:fill="FFFFFF"/>
        </w:rPr>
        <w:t>存放强酸强碱及腐蚀性的物品应选择耐腐蚀的容器，并且存放于托盘内</w:t>
      </w:r>
    </w:p>
    <w:p w:rsidR="00491000" w:rsidRPr="00FA31D7" w:rsidRDefault="002B64C1" w:rsidP="00FA31D7">
      <w:pPr>
        <w:widowControl/>
        <w:numPr>
          <w:ilvl w:val="0"/>
          <w:numId w:val="23"/>
        </w:numPr>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FA31D7">
        <w:rPr>
          <w:rFonts w:asciiTheme="minorEastAsia" w:hAnsiTheme="minorEastAsia" w:cstheme="majorEastAsia" w:hint="eastAsia"/>
          <w:kern w:val="0"/>
          <w:szCs w:val="21"/>
          <w:shd w:val="clear" w:color="auto" w:fill="FFFFFF"/>
        </w:rPr>
        <w:t>存放在冰箱内的容量瓶和烧瓶等重心较高的容器应加以固定，防止因开关冰箱门时造成倒伏或破裂。</w:t>
      </w:r>
    </w:p>
    <w:p w:rsidR="00491000" w:rsidRPr="00FA31D7" w:rsidRDefault="002B64C1" w:rsidP="00FA31D7">
      <w:pPr>
        <w:widowControl/>
        <w:numPr>
          <w:ilvl w:val="0"/>
          <w:numId w:val="23"/>
        </w:numPr>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FA31D7">
        <w:rPr>
          <w:rFonts w:asciiTheme="minorEastAsia" w:hAnsiTheme="minorEastAsia" w:cstheme="majorEastAsia" w:hint="eastAsia"/>
          <w:kern w:val="0"/>
          <w:szCs w:val="21"/>
          <w:shd w:val="clear" w:color="auto" w:fill="FFFFFF"/>
        </w:rPr>
        <w:t>食品、饮料严禁存放在实验室冰箱内。</w:t>
      </w:r>
    </w:p>
    <w:p w:rsidR="00491000" w:rsidRPr="00FA31D7" w:rsidRDefault="002B64C1" w:rsidP="00FA31D7">
      <w:pPr>
        <w:widowControl/>
        <w:numPr>
          <w:ilvl w:val="0"/>
          <w:numId w:val="23"/>
        </w:numPr>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FA31D7">
        <w:rPr>
          <w:rFonts w:asciiTheme="minorEastAsia" w:hAnsiTheme="minorEastAsia" w:cstheme="majorEastAsia" w:hint="eastAsia"/>
          <w:kern w:val="0"/>
          <w:szCs w:val="21"/>
          <w:shd w:val="clear" w:color="auto" w:fill="FFFFFF"/>
        </w:rPr>
        <w:t>若冰箱停止工作，应及时转移化学药品并妥善存放。</w:t>
      </w:r>
    </w:p>
    <w:p w:rsidR="00491000" w:rsidRPr="00FA31D7" w:rsidRDefault="002B64C1" w:rsidP="00FA31D7">
      <w:pPr>
        <w:widowControl/>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FA31D7">
        <w:rPr>
          <w:rFonts w:asciiTheme="minorEastAsia" w:hAnsiTheme="minorEastAsia" w:cstheme="majorEastAsia" w:hint="eastAsia"/>
          <w:kern w:val="0"/>
          <w:szCs w:val="21"/>
          <w:shd w:val="clear" w:color="auto" w:fill="FFFFFF"/>
        </w:rPr>
        <w:lastRenderedPageBreak/>
        <w:t>3.</w:t>
      </w:r>
      <w:r w:rsidRPr="00FA31D7">
        <w:rPr>
          <w:rFonts w:asciiTheme="minorEastAsia" w:hAnsiTheme="minorEastAsia" w:cstheme="majorEastAsia" w:hint="eastAsia"/>
          <w:kern w:val="0"/>
          <w:szCs w:val="21"/>
          <w:shd w:val="clear" w:color="auto" w:fill="FFFFFF"/>
        </w:rPr>
        <w:t>高速离心机</w:t>
      </w:r>
    </w:p>
    <w:p w:rsidR="00491000" w:rsidRPr="00FA31D7" w:rsidRDefault="002B64C1" w:rsidP="00FA31D7">
      <w:pPr>
        <w:widowControl/>
        <w:numPr>
          <w:ilvl w:val="0"/>
          <w:numId w:val="24"/>
        </w:numPr>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FA31D7">
        <w:rPr>
          <w:rFonts w:asciiTheme="minorEastAsia" w:hAnsiTheme="minorEastAsia" w:cstheme="majorEastAsia" w:hint="eastAsia"/>
          <w:kern w:val="0"/>
          <w:szCs w:val="21"/>
          <w:shd w:val="clear" w:color="auto" w:fill="FFFFFF"/>
        </w:rPr>
        <w:t>高速离心机应安放在平稳、坚固的台面上。启动之前应扣紧盖子</w:t>
      </w:r>
      <w:r w:rsidRPr="00FA31D7">
        <w:rPr>
          <w:rFonts w:asciiTheme="minorEastAsia" w:hAnsiTheme="minorEastAsia" w:cstheme="majorEastAsia" w:hint="eastAsia"/>
          <w:kern w:val="0"/>
          <w:szCs w:val="21"/>
          <w:shd w:val="clear" w:color="auto" w:fill="FFFFFF"/>
        </w:rPr>
        <w:t>。</w:t>
      </w:r>
    </w:p>
    <w:p w:rsidR="00491000" w:rsidRPr="00FA31D7" w:rsidRDefault="002B64C1" w:rsidP="00FA31D7">
      <w:pPr>
        <w:widowControl/>
        <w:numPr>
          <w:ilvl w:val="0"/>
          <w:numId w:val="24"/>
        </w:numPr>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FA31D7">
        <w:rPr>
          <w:rFonts w:asciiTheme="minorEastAsia" w:hAnsiTheme="minorEastAsia" w:cstheme="majorEastAsia" w:hint="eastAsia"/>
          <w:kern w:val="0"/>
          <w:szCs w:val="21"/>
          <w:shd w:val="clear" w:color="auto" w:fill="FFFFFF"/>
        </w:rPr>
        <w:t>选择合适的转子、离心管，离心管安放应间隔均匀，确保平衡。</w:t>
      </w:r>
    </w:p>
    <w:p w:rsidR="00491000" w:rsidRPr="00FA31D7" w:rsidRDefault="002B64C1" w:rsidP="00FA31D7">
      <w:pPr>
        <w:widowControl/>
        <w:numPr>
          <w:ilvl w:val="0"/>
          <w:numId w:val="24"/>
        </w:numPr>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FA31D7">
        <w:rPr>
          <w:rFonts w:asciiTheme="minorEastAsia" w:hAnsiTheme="minorEastAsia" w:cstheme="majorEastAsia" w:hint="eastAsia"/>
          <w:kern w:val="0"/>
          <w:szCs w:val="21"/>
          <w:shd w:val="clear" w:color="auto" w:fill="FFFFFF"/>
        </w:rPr>
        <w:t>确保分离开关工作正常，不能在未切断电源时打开离心机盖子。</w:t>
      </w:r>
    </w:p>
    <w:p w:rsidR="00491000" w:rsidRPr="00FA31D7" w:rsidRDefault="002B64C1" w:rsidP="00FA31D7">
      <w:pPr>
        <w:widowControl/>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FA31D7">
        <w:rPr>
          <w:rFonts w:asciiTheme="minorEastAsia" w:hAnsiTheme="minorEastAsia" w:cstheme="majorEastAsia" w:hint="eastAsia"/>
          <w:kern w:val="0"/>
          <w:szCs w:val="21"/>
          <w:shd w:val="clear" w:color="auto" w:fill="FFFFFF"/>
        </w:rPr>
        <w:t>4.</w:t>
      </w:r>
      <w:r w:rsidRPr="00FA31D7">
        <w:rPr>
          <w:rFonts w:asciiTheme="minorEastAsia" w:hAnsiTheme="minorEastAsia" w:cstheme="majorEastAsia" w:hint="eastAsia"/>
          <w:kern w:val="0"/>
          <w:szCs w:val="21"/>
          <w:shd w:val="clear" w:color="auto" w:fill="FFFFFF"/>
        </w:rPr>
        <w:t>加热设备</w:t>
      </w:r>
    </w:p>
    <w:p w:rsidR="00491000" w:rsidRPr="00FA31D7" w:rsidRDefault="002B64C1" w:rsidP="00FA31D7">
      <w:pPr>
        <w:widowControl/>
        <w:numPr>
          <w:ilvl w:val="0"/>
          <w:numId w:val="25"/>
        </w:numPr>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FA31D7">
        <w:rPr>
          <w:rFonts w:asciiTheme="minorEastAsia" w:hAnsiTheme="minorEastAsia" w:cstheme="majorEastAsia" w:hint="eastAsia"/>
          <w:kern w:val="0"/>
          <w:szCs w:val="21"/>
          <w:shd w:val="clear" w:color="auto" w:fill="FFFFFF"/>
        </w:rPr>
        <w:t>使用加热设备，应采取必要的防护措施，严格按照操作规程进行操作。使用时，人员不得离岗；使用完毕，应立即断开电源。</w:t>
      </w:r>
    </w:p>
    <w:p w:rsidR="00491000" w:rsidRPr="00FA31D7" w:rsidRDefault="002B64C1" w:rsidP="00FA31D7">
      <w:pPr>
        <w:widowControl/>
        <w:numPr>
          <w:ilvl w:val="0"/>
          <w:numId w:val="25"/>
        </w:numPr>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FA31D7">
        <w:rPr>
          <w:rFonts w:asciiTheme="minorEastAsia" w:hAnsiTheme="minorEastAsia" w:cstheme="majorEastAsia" w:hint="eastAsia"/>
          <w:kern w:val="0"/>
          <w:szCs w:val="21"/>
          <w:shd w:val="clear" w:color="auto" w:fill="FFFFFF"/>
        </w:rPr>
        <w:t>加热、产热仪器设备须放置在阻燃的、稳固的实验台上或地面上，不得在其周围或上方堆放易燃易爆物或杂物。</w:t>
      </w:r>
    </w:p>
    <w:p w:rsidR="00491000" w:rsidRPr="00FA31D7" w:rsidRDefault="002B64C1" w:rsidP="00FA31D7">
      <w:pPr>
        <w:widowControl/>
        <w:numPr>
          <w:ilvl w:val="0"/>
          <w:numId w:val="25"/>
        </w:numPr>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FA31D7">
        <w:rPr>
          <w:rFonts w:asciiTheme="minorEastAsia" w:hAnsiTheme="minorEastAsia" w:cstheme="majorEastAsia" w:hint="eastAsia"/>
          <w:kern w:val="0"/>
          <w:szCs w:val="21"/>
          <w:shd w:val="clear" w:color="auto" w:fill="FFFFFF"/>
        </w:rPr>
        <w:t>禁止用电热设备直接烘烤溶剂、油品和试剂等易燃、可燃挥发物。若加热时会产生有毒有害气体，应放在通风柜中进行。</w:t>
      </w:r>
    </w:p>
    <w:p w:rsidR="00491000" w:rsidRPr="00FA31D7" w:rsidRDefault="002B64C1" w:rsidP="00FA31D7">
      <w:pPr>
        <w:widowControl/>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FA31D7">
        <w:rPr>
          <w:rFonts w:asciiTheme="minorEastAsia" w:hAnsiTheme="minorEastAsia" w:cstheme="majorEastAsia" w:hint="eastAsia"/>
          <w:kern w:val="0"/>
          <w:szCs w:val="21"/>
          <w:shd w:val="clear" w:color="auto" w:fill="FFFFFF"/>
        </w:rPr>
        <w:t>(4)</w:t>
      </w:r>
      <w:r w:rsidRPr="00FA31D7">
        <w:rPr>
          <w:rFonts w:asciiTheme="minorEastAsia" w:hAnsiTheme="minorEastAsia" w:cstheme="majorEastAsia" w:hint="eastAsia"/>
          <w:kern w:val="0"/>
          <w:szCs w:val="21"/>
          <w:shd w:val="clear" w:color="auto" w:fill="FFFFFF"/>
        </w:rPr>
        <w:t>应在断电的情况下，采取安全方式取放被加热的物品。</w:t>
      </w:r>
    </w:p>
    <w:p w:rsidR="00491000" w:rsidRPr="00FA31D7" w:rsidRDefault="002B64C1" w:rsidP="00FA31D7">
      <w:pPr>
        <w:widowControl/>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FA31D7">
        <w:rPr>
          <w:rFonts w:asciiTheme="minorEastAsia" w:hAnsiTheme="minorEastAsia" w:cstheme="majorEastAsia" w:hint="eastAsia"/>
          <w:kern w:val="0"/>
          <w:szCs w:val="21"/>
          <w:shd w:val="clear" w:color="auto" w:fill="FFFFFF"/>
        </w:rPr>
        <w:t>(5)</w:t>
      </w:r>
      <w:r w:rsidRPr="00FA31D7">
        <w:rPr>
          <w:rFonts w:asciiTheme="minorEastAsia" w:hAnsiTheme="minorEastAsia" w:cstheme="majorEastAsia" w:hint="eastAsia"/>
          <w:kern w:val="0"/>
          <w:szCs w:val="21"/>
          <w:shd w:val="clear" w:color="auto" w:fill="FFFFFF"/>
        </w:rPr>
        <w:t>实验室不允许使用明火电炉。</w:t>
      </w:r>
    </w:p>
    <w:p w:rsidR="00491000" w:rsidRPr="00FA31D7" w:rsidRDefault="002B64C1" w:rsidP="00FA31D7">
      <w:pPr>
        <w:widowControl/>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FA31D7">
        <w:rPr>
          <w:rFonts w:asciiTheme="minorEastAsia" w:hAnsiTheme="minorEastAsia" w:cstheme="majorEastAsia" w:hint="eastAsia"/>
          <w:kern w:val="0"/>
          <w:szCs w:val="21"/>
          <w:shd w:val="clear" w:color="auto" w:fill="FFFFFF"/>
        </w:rPr>
        <w:t>(6)</w:t>
      </w:r>
      <w:r w:rsidRPr="00FA31D7">
        <w:rPr>
          <w:rFonts w:asciiTheme="minorEastAsia" w:hAnsiTheme="minorEastAsia" w:cstheme="majorEastAsia" w:hint="eastAsia"/>
          <w:kern w:val="0"/>
          <w:szCs w:val="21"/>
          <w:shd w:val="clear" w:color="auto" w:fill="FFFFFF"/>
        </w:rPr>
        <w:t>使用管式电阻炉时，应确保导线与加热</w:t>
      </w:r>
      <w:proofErr w:type="gramStart"/>
      <w:r w:rsidRPr="00FA31D7">
        <w:rPr>
          <w:rFonts w:asciiTheme="minorEastAsia" w:hAnsiTheme="minorEastAsia" w:cstheme="majorEastAsia" w:hint="eastAsia"/>
          <w:kern w:val="0"/>
          <w:szCs w:val="21"/>
          <w:shd w:val="clear" w:color="auto" w:fill="FFFFFF"/>
        </w:rPr>
        <w:t>棒接触</w:t>
      </w:r>
      <w:proofErr w:type="gramEnd"/>
      <w:r w:rsidRPr="00FA31D7">
        <w:rPr>
          <w:rFonts w:asciiTheme="minorEastAsia" w:hAnsiTheme="minorEastAsia" w:cstheme="majorEastAsia" w:hint="eastAsia"/>
          <w:kern w:val="0"/>
          <w:szCs w:val="21"/>
          <w:shd w:val="clear" w:color="auto" w:fill="FFFFFF"/>
        </w:rPr>
        <w:t>良好；含有</w:t>
      </w:r>
      <w:proofErr w:type="gramStart"/>
      <w:r w:rsidRPr="00FA31D7">
        <w:rPr>
          <w:rFonts w:asciiTheme="minorEastAsia" w:hAnsiTheme="minorEastAsia" w:cstheme="majorEastAsia" w:hint="eastAsia"/>
          <w:kern w:val="0"/>
          <w:szCs w:val="21"/>
          <w:shd w:val="clear" w:color="auto" w:fill="FFFFFF"/>
        </w:rPr>
        <w:t>水份</w:t>
      </w:r>
      <w:proofErr w:type="gramEnd"/>
      <w:r w:rsidRPr="00FA31D7">
        <w:rPr>
          <w:rFonts w:asciiTheme="minorEastAsia" w:hAnsiTheme="minorEastAsia" w:cstheme="majorEastAsia" w:hint="eastAsia"/>
          <w:kern w:val="0"/>
          <w:szCs w:val="21"/>
          <w:shd w:val="clear" w:color="auto" w:fill="FFFFFF"/>
        </w:rPr>
        <w:t>的气体应先经过干燥后，方能通入炉内。</w:t>
      </w:r>
    </w:p>
    <w:p w:rsidR="00491000" w:rsidRPr="00FA31D7" w:rsidRDefault="002B64C1" w:rsidP="00FA31D7">
      <w:pPr>
        <w:widowControl/>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FA31D7">
        <w:rPr>
          <w:rFonts w:asciiTheme="minorEastAsia" w:hAnsiTheme="minorEastAsia" w:cstheme="majorEastAsia" w:hint="eastAsia"/>
          <w:kern w:val="0"/>
          <w:szCs w:val="21"/>
          <w:shd w:val="clear" w:color="auto" w:fill="FFFFFF"/>
        </w:rPr>
        <w:t>(7)</w:t>
      </w:r>
      <w:r w:rsidRPr="00FA31D7">
        <w:rPr>
          <w:rFonts w:asciiTheme="minorEastAsia" w:hAnsiTheme="minorEastAsia" w:cstheme="majorEastAsia" w:hint="eastAsia"/>
          <w:kern w:val="0"/>
          <w:szCs w:val="21"/>
          <w:shd w:val="clear" w:color="auto" w:fill="FFFFFF"/>
        </w:rPr>
        <w:t>使用电热枪时，不可对着人体的任何部位。</w:t>
      </w:r>
    </w:p>
    <w:p w:rsidR="00491000" w:rsidRPr="00FA31D7" w:rsidRDefault="002B64C1" w:rsidP="00FA31D7">
      <w:pPr>
        <w:widowControl/>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FA31D7">
        <w:rPr>
          <w:rFonts w:asciiTheme="minorEastAsia" w:hAnsiTheme="minorEastAsia" w:cstheme="majorEastAsia" w:hint="eastAsia"/>
          <w:kern w:val="0"/>
          <w:szCs w:val="21"/>
          <w:shd w:val="clear" w:color="auto" w:fill="FFFFFF"/>
        </w:rPr>
        <w:t>(8)</w:t>
      </w:r>
      <w:r w:rsidRPr="00FA31D7">
        <w:rPr>
          <w:rFonts w:asciiTheme="minorEastAsia" w:hAnsiTheme="minorEastAsia" w:cstheme="majorEastAsia" w:hint="eastAsia"/>
          <w:kern w:val="0"/>
          <w:szCs w:val="21"/>
          <w:shd w:val="clear" w:color="auto" w:fill="FFFFFF"/>
        </w:rPr>
        <w:t>使用电吹风和电热枪后，需进行自然冷却，不得阻塞或覆盖其出风口和入风口。用毕应及时拔除插头。</w:t>
      </w:r>
    </w:p>
    <w:p w:rsidR="00491000" w:rsidRPr="00FA31D7" w:rsidRDefault="002B64C1" w:rsidP="00FA31D7">
      <w:pPr>
        <w:widowControl/>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FA31D7">
        <w:rPr>
          <w:rFonts w:asciiTheme="minorEastAsia" w:hAnsiTheme="minorEastAsia" w:cstheme="majorEastAsia" w:hint="eastAsia"/>
          <w:kern w:val="0"/>
          <w:szCs w:val="21"/>
          <w:shd w:val="clear" w:color="auto" w:fill="FFFFFF"/>
        </w:rPr>
        <w:t>5.</w:t>
      </w:r>
      <w:r w:rsidRPr="00FA31D7">
        <w:rPr>
          <w:rFonts w:asciiTheme="minorEastAsia" w:hAnsiTheme="minorEastAsia" w:cstheme="majorEastAsia" w:hint="eastAsia"/>
          <w:kern w:val="0"/>
          <w:szCs w:val="21"/>
          <w:shd w:val="clear" w:color="auto" w:fill="FFFFFF"/>
        </w:rPr>
        <w:t>通风柜</w:t>
      </w:r>
    </w:p>
    <w:p w:rsidR="00491000" w:rsidRPr="00FA31D7" w:rsidRDefault="002B64C1" w:rsidP="00FA31D7">
      <w:pPr>
        <w:widowControl/>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FA31D7">
        <w:rPr>
          <w:rFonts w:asciiTheme="minorEastAsia" w:hAnsiTheme="minorEastAsia" w:cstheme="majorEastAsia" w:hint="eastAsia"/>
          <w:kern w:val="0"/>
          <w:szCs w:val="21"/>
          <w:shd w:val="clear" w:color="auto" w:fill="FFFFFF"/>
        </w:rPr>
        <w:t>(1)</w:t>
      </w:r>
      <w:r w:rsidRPr="00FA31D7">
        <w:rPr>
          <w:rFonts w:asciiTheme="minorEastAsia" w:hAnsiTheme="minorEastAsia" w:cstheme="majorEastAsia" w:hint="eastAsia"/>
          <w:kern w:val="0"/>
          <w:szCs w:val="21"/>
          <w:shd w:val="clear" w:color="auto" w:fill="FFFFFF"/>
        </w:rPr>
        <w:t>通风柜内及其下方的柜子不能存放化学品。</w:t>
      </w:r>
    </w:p>
    <w:p w:rsidR="00491000" w:rsidRPr="00FA31D7" w:rsidRDefault="002B64C1" w:rsidP="00FA31D7">
      <w:pPr>
        <w:widowControl/>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FA31D7">
        <w:rPr>
          <w:rFonts w:asciiTheme="minorEastAsia" w:hAnsiTheme="minorEastAsia" w:cstheme="majorEastAsia" w:hint="eastAsia"/>
          <w:kern w:val="0"/>
          <w:szCs w:val="21"/>
          <w:shd w:val="clear" w:color="auto" w:fill="FFFFFF"/>
        </w:rPr>
        <w:t>(2)</w:t>
      </w:r>
      <w:r w:rsidRPr="00FA31D7">
        <w:rPr>
          <w:rFonts w:asciiTheme="minorEastAsia" w:hAnsiTheme="minorEastAsia" w:cstheme="majorEastAsia" w:hint="eastAsia"/>
          <w:kern w:val="0"/>
          <w:szCs w:val="21"/>
          <w:shd w:val="clear" w:color="auto" w:fill="FFFFFF"/>
        </w:rPr>
        <w:t>使用前，检查通风柜内的抽风系统和其它功能是否运作正常。若发现故障，切勿进行实验，应立即关闭柜门并联系维修人员检修。</w:t>
      </w:r>
    </w:p>
    <w:p w:rsidR="00491000" w:rsidRPr="00FA31D7" w:rsidRDefault="002B64C1" w:rsidP="00FA31D7">
      <w:pPr>
        <w:widowControl/>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FA31D7">
        <w:rPr>
          <w:rFonts w:asciiTheme="minorEastAsia" w:hAnsiTheme="minorEastAsia" w:cstheme="majorEastAsia" w:hint="eastAsia"/>
          <w:kern w:val="0"/>
          <w:szCs w:val="21"/>
          <w:shd w:val="clear" w:color="auto" w:fill="FFFFFF"/>
        </w:rPr>
        <w:t>(3)</w:t>
      </w:r>
      <w:r w:rsidRPr="00FA31D7">
        <w:rPr>
          <w:rFonts w:asciiTheme="minorEastAsia" w:hAnsiTheme="minorEastAsia" w:cstheme="majorEastAsia" w:hint="eastAsia"/>
          <w:kern w:val="0"/>
          <w:szCs w:val="21"/>
          <w:shd w:val="clear" w:color="auto" w:fill="FFFFFF"/>
        </w:rPr>
        <w:t>应在距离通风柜内至少</w:t>
      </w:r>
      <w:r w:rsidRPr="00FA31D7">
        <w:rPr>
          <w:rFonts w:asciiTheme="minorEastAsia" w:hAnsiTheme="minorEastAsia" w:cstheme="majorEastAsia" w:hint="eastAsia"/>
          <w:kern w:val="0"/>
          <w:szCs w:val="21"/>
          <w:shd w:val="clear" w:color="auto" w:fill="FFFFFF"/>
        </w:rPr>
        <w:t>15cm</w:t>
      </w:r>
      <w:r w:rsidRPr="00FA31D7">
        <w:rPr>
          <w:rFonts w:asciiTheme="minorEastAsia" w:hAnsiTheme="minorEastAsia" w:cstheme="majorEastAsia" w:hint="eastAsia"/>
          <w:kern w:val="0"/>
          <w:szCs w:val="21"/>
          <w:shd w:val="clear" w:color="auto" w:fill="FFFFFF"/>
        </w:rPr>
        <w:t>的地方进行操作；操作时应尽量减少在通风柜内以及调节门前进行大幅度动作。</w:t>
      </w:r>
    </w:p>
    <w:p w:rsidR="00491000" w:rsidRPr="00FA31D7" w:rsidRDefault="002B64C1" w:rsidP="00FA31D7">
      <w:pPr>
        <w:widowControl/>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FA31D7">
        <w:rPr>
          <w:rFonts w:asciiTheme="minorEastAsia" w:hAnsiTheme="minorEastAsia" w:cstheme="majorEastAsia" w:hint="eastAsia"/>
          <w:kern w:val="0"/>
          <w:szCs w:val="21"/>
          <w:shd w:val="clear" w:color="auto" w:fill="FFFFFF"/>
        </w:rPr>
        <w:t>(4)</w:t>
      </w:r>
      <w:r w:rsidRPr="00FA31D7">
        <w:rPr>
          <w:rFonts w:asciiTheme="minorEastAsia" w:hAnsiTheme="minorEastAsia" w:cstheme="majorEastAsia" w:hint="eastAsia"/>
          <w:kern w:val="0"/>
          <w:szCs w:val="21"/>
          <w:shd w:val="clear" w:color="auto" w:fill="FFFFFF"/>
        </w:rPr>
        <w:t>切勿用物件阻挡通风柜口和柜内排气通道。</w:t>
      </w:r>
    </w:p>
    <w:p w:rsidR="00491000" w:rsidRPr="00FA31D7" w:rsidRDefault="002B64C1" w:rsidP="00FA31D7">
      <w:pPr>
        <w:widowControl/>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FA31D7">
        <w:rPr>
          <w:rFonts w:asciiTheme="minorEastAsia" w:hAnsiTheme="minorEastAsia" w:cstheme="majorEastAsia" w:hint="eastAsia"/>
          <w:kern w:val="0"/>
          <w:szCs w:val="21"/>
          <w:shd w:val="clear" w:color="auto" w:fill="FFFFFF"/>
        </w:rPr>
        <w:t>(5)</w:t>
      </w:r>
      <w:r w:rsidRPr="00FA31D7">
        <w:rPr>
          <w:rFonts w:asciiTheme="minorEastAsia" w:hAnsiTheme="minorEastAsia" w:cstheme="majorEastAsia" w:hint="eastAsia"/>
          <w:kern w:val="0"/>
          <w:szCs w:val="21"/>
          <w:shd w:val="clear" w:color="auto" w:fill="FFFFFF"/>
        </w:rPr>
        <w:t>定期检测通风柜的抽风能力，确保通风效果。</w:t>
      </w:r>
    </w:p>
    <w:p w:rsidR="00491000" w:rsidRPr="00FA31D7" w:rsidRDefault="002B64C1" w:rsidP="00FA31D7">
      <w:pPr>
        <w:widowControl/>
        <w:shd w:val="clear" w:color="auto" w:fill="FFFFFF"/>
        <w:spacing w:line="500" w:lineRule="exact"/>
        <w:ind w:firstLineChars="200" w:firstLine="420"/>
        <w:jc w:val="left"/>
        <w:rPr>
          <w:rFonts w:asciiTheme="minorEastAsia" w:hAnsiTheme="minorEastAsia" w:cstheme="majorEastAsia"/>
          <w:szCs w:val="21"/>
        </w:rPr>
      </w:pPr>
      <w:r w:rsidRPr="00FA31D7">
        <w:rPr>
          <w:rFonts w:asciiTheme="minorEastAsia" w:hAnsiTheme="minorEastAsia" w:cstheme="majorEastAsia" w:hint="eastAsia"/>
          <w:kern w:val="0"/>
          <w:szCs w:val="21"/>
          <w:shd w:val="clear" w:color="auto" w:fill="FFFFFF"/>
        </w:rPr>
        <w:lastRenderedPageBreak/>
        <w:t>(6)</w:t>
      </w:r>
      <w:r w:rsidRPr="00FA31D7">
        <w:rPr>
          <w:rFonts w:asciiTheme="minorEastAsia" w:hAnsiTheme="minorEastAsia" w:cstheme="majorEastAsia" w:hint="eastAsia"/>
          <w:kern w:val="0"/>
          <w:szCs w:val="21"/>
          <w:shd w:val="clear" w:color="auto" w:fill="FFFFFF"/>
        </w:rPr>
        <w:t>进行实验时，人员头部以及上半身绝不可伸进通风柜内；操作人员应将玻璃视窗调节至手肘处，使胸部以上受玻璃视窗屏护。</w:t>
      </w:r>
    </w:p>
    <w:p w:rsidR="00491000" w:rsidRPr="00FA31D7" w:rsidRDefault="002B64C1" w:rsidP="00FA31D7">
      <w:pPr>
        <w:widowControl/>
        <w:shd w:val="clear" w:color="auto" w:fill="FFFFFF"/>
        <w:spacing w:line="500" w:lineRule="exact"/>
        <w:ind w:firstLineChars="200" w:firstLine="420"/>
        <w:jc w:val="left"/>
        <w:rPr>
          <w:rFonts w:asciiTheme="minorEastAsia" w:hAnsiTheme="minorEastAsia" w:cstheme="majorEastAsia"/>
          <w:color w:val="000000"/>
          <w:kern w:val="0"/>
          <w:szCs w:val="21"/>
          <w:shd w:val="clear" w:color="auto" w:fill="FFFFFF"/>
        </w:rPr>
      </w:pPr>
      <w:r w:rsidRPr="00FA31D7">
        <w:rPr>
          <w:rFonts w:asciiTheme="minorEastAsia" w:hAnsiTheme="minorEastAsia" w:cstheme="majorEastAsia" w:hint="eastAsia"/>
          <w:color w:val="000000"/>
          <w:kern w:val="0"/>
          <w:szCs w:val="21"/>
          <w:shd w:val="clear" w:color="auto" w:fill="FFFFFF"/>
        </w:rPr>
        <w:t>(7)</w:t>
      </w:r>
      <w:r w:rsidRPr="00FA31D7">
        <w:rPr>
          <w:rFonts w:asciiTheme="minorEastAsia" w:hAnsiTheme="minorEastAsia" w:cstheme="majorEastAsia" w:hint="eastAsia"/>
          <w:color w:val="000000"/>
          <w:kern w:val="0"/>
          <w:szCs w:val="21"/>
          <w:shd w:val="clear" w:color="auto" w:fill="FFFFFF"/>
        </w:rPr>
        <w:t>人员不操作时，应确保玻璃视窗处于关闭状态。</w:t>
      </w:r>
    </w:p>
    <w:p w:rsidR="00491000" w:rsidRPr="00FA31D7" w:rsidRDefault="002B64C1" w:rsidP="00FA31D7">
      <w:pPr>
        <w:widowControl/>
        <w:numPr>
          <w:ilvl w:val="0"/>
          <w:numId w:val="23"/>
        </w:numPr>
        <w:shd w:val="clear" w:color="auto" w:fill="FFFFFF"/>
        <w:spacing w:line="500" w:lineRule="exact"/>
        <w:ind w:firstLineChars="200" w:firstLine="420"/>
        <w:jc w:val="left"/>
        <w:rPr>
          <w:rFonts w:asciiTheme="minorEastAsia" w:hAnsiTheme="minorEastAsia" w:cstheme="majorEastAsia"/>
          <w:color w:val="000000"/>
          <w:kern w:val="0"/>
          <w:szCs w:val="21"/>
          <w:shd w:val="clear" w:color="auto" w:fill="FFFFFF"/>
        </w:rPr>
      </w:pPr>
      <w:r w:rsidRPr="00FA31D7">
        <w:rPr>
          <w:rFonts w:asciiTheme="minorEastAsia" w:hAnsiTheme="minorEastAsia" w:cstheme="majorEastAsia" w:hint="eastAsia"/>
          <w:color w:val="000000"/>
          <w:kern w:val="0"/>
          <w:szCs w:val="21"/>
          <w:shd w:val="clear" w:color="auto" w:fill="FFFFFF"/>
        </w:rPr>
        <w:t>每次使用完毕，应彻底清</w:t>
      </w:r>
      <w:r w:rsidRPr="00FA31D7">
        <w:rPr>
          <w:rFonts w:asciiTheme="minorEastAsia" w:hAnsiTheme="minorEastAsia" w:cstheme="majorEastAsia" w:hint="eastAsia"/>
          <w:color w:val="000000"/>
          <w:kern w:val="0"/>
          <w:szCs w:val="21"/>
          <w:shd w:val="clear" w:color="auto" w:fill="FFFFFF"/>
        </w:rPr>
        <w:t>理工作台和仪器。对于被污染的通风柜应挂上明显的警示牌，并告知其他人员，以免造成不必要的伤害。</w:t>
      </w:r>
    </w:p>
    <w:p w:rsidR="00491000" w:rsidRPr="00FA31D7" w:rsidRDefault="002B64C1" w:rsidP="00FA31D7">
      <w:pPr>
        <w:widowControl/>
        <w:shd w:val="clear" w:color="auto" w:fill="FFFFFF"/>
        <w:spacing w:line="500" w:lineRule="exact"/>
        <w:ind w:firstLineChars="200" w:firstLine="420"/>
        <w:jc w:val="left"/>
        <w:rPr>
          <w:rFonts w:asciiTheme="minorEastAsia" w:hAnsiTheme="minorEastAsia" w:cstheme="majorEastAsia"/>
          <w:color w:val="000000"/>
          <w:kern w:val="0"/>
          <w:szCs w:val="21"/>
          <w:shd w:val="clear" w:color="auto" w:fill="FFFFFF"/>
        </w:rPr>
      </w:pPr>
      <w:r w:rsidRPr="00FA31D7">
        <w:rPr>
          <w:rFonts w:asciiTheme="minorEastAsia" w:hAnsiTheme="minorEastAsia" w:cstheme="majorEastAsia" w:hint="eastAsia"/>
          <w:color w:val="000000"/>
          <w:kern w:val="0"/>
          <w:szCs w:val="21"/>
          <w:shd w:val="clear" w:color="auto" w:fill="FFFFFF"/>
        </w:rPr>
        <w:t>6.</w:t>
      </w:r>
      <w:r w:rsidRPr="00FA31D7">
        <w:rPr>
          <w:rFonts w:asciiTheme="minorEastAsia" w:hAnsiTheme="minorEastAsia" w:cstheme="majorEastAsia" w:hint="eastAsia"/>
          <w:color w:val="000000"/>
          <w:kern w:val="0"/>
          <w:szCs w:val="21"/>
          <w:shd w:val="clear" w:color="auto" w:fill="FFFFFF"/>
        </w:rPr>
        <w:t>紧急喷淋洗眼装置</w:t>
      </w:r>
    </w:p>
    <w:p w:rsidR="00491000" w:rsidRPr="00FA31D7" w:rsidRDefault="002B64C1" w:rsidP="00FA31D7">
      <w:pPr>
        <w:widowControl/>
        <w:numPr>
          <w:ilvl w:val="0"/>
          <w:numId w:val="26"/>
        </w:numPr>
        <w:shd w:val="clear" w:color="auto" w:fill="FFFFFF"/>
        <w:spacing w:line="500" w:lineRule="exact"/>
        <w:ind w:firstLineChars="200" w:firstLine="420"/>
        <w:jc w:val="left"/>
        <w:rPr>
          <w:rFonts w:asciiTheme="minorEastAsia" w:hAnsiTheme="minorEastAsia" w:cstheme="majorEastAsia"/>
          <w:color w:val="000000"/>
          <w:kern w:val="0"/>
          <w:szCs w:val="21"/>
          <w:shd w:val="clear" w:color="auto" w:fill="FFFFFF"/>
        </w:rPr>
      </w:pPr>
      <w:r w:rsidRPr="00FA31D7">
        <w:rPr>
          <w:rFonts w:asciiTheme="minorEastAsia" w:hAnsiTheme="minorEastAsia" w:cstheme="majorEastAsia" w:hint="eastAsia"/>
          <w:color w:val="000000"/>
          <w:kern w:val="0"/>
          <w:szCs w:val="21"/>
          <w:shd w:val="clear" w:color="auto" w:fill="FFFFFF"/>
        </w:rPr>
        <w:t>紧急喷</w:t>
      </w:r>
      <w:proofErr w:type="gramStart"/>
      <w:r w:rsidRPr="00FA31D7">
        <w:rPr>
          <w:rFonts w:asciiTheme="minorEastAsia" w:hAnsiTheme="minorEastAsia" w:cstheme="majorEastAsia" w:hint="eastAsia"/>
          <w:color w:val="000000"/>
          <w:kern w:val="0"/>
          <w:szCs w:val="21"/>
          <w:shd w:val="clear" w:color="auto" w:fill="FFFFFF"/>
        </w:rPr>
        <w:t>淋洗眼器既有</w:t>
      </w:r>
      <w:proofErr w:type="gramEnd"/>
      <w:r w:rsidRPr="00FA31D7">
        <w:rPr>
          <w:rFonts w:asciiTheme="minorEastAsia" w:hAnsiTheme="minorEastAsia" w:cstheme="majorEastAsia" w:hint="eastAsia"/>
          <w:color w:val="000000"/>
          <w:kern w:val="0"/>
          <w:szCs w:val="21"/>
          <w:shd w:val="clear" w:color="auto" w:fill="FFFFFF"/>
        </w:rPr>
        <w:t>喷淋系统，又有洗眼系统。</w:t>
      </w:r>
    </w:p>
    <w:p w:rsidR="00491000" w:rsidRPr="00FA31D7" w:rsidRDefault="002B64C1" w:rsidP="00FA31D7">
      <w:pPr>
        <w:widowControl/>
        <w:numPr>
          <w:ilvl w:val="0"/>
          <w:numId w:val="26"/>
        </w:numPr>
        <w:shd w:val="clear" w:color="auto" w:fill="FFFFFF"/>
        <w:spacing w:line="500" w:lineRule="exact"/>
        <w:ind w:firstLineChars="200" w:firstLine="420"/>
        <w:jc w:val="left"/>
        <w:rPr>
          <w:rFonts w:asciiTheme="minorEastAsia" w:hAnsiTheme="minorEastAsia" w:cstheme="majorEastAsia"/>
          <w:color w:val="000000"/>
          <w:kern w:val="0"/>
          <w:szCs w:val="21"/>
          <w:shd w:val="clear" w:color="auto" w:fill="FFFFFF"/>
        </w:rPr>
      </w:pPr>
      <w:r w:rsidRPr="00FA31D7">
        <w:rPr>
          <w:rFonts w:asciiTheme="minorEastAsia" w:hAnsiTheme="minorEastAsia" w:cstheme="majorEastAsia" w:hint="eastAsia"/>
          <w:color w:val="000000"/>
          <w:kern w:val="0"/>
          <w:szCs w:val="21"/>
          <w:shd w:val="clear" w:color="auto" w:fill="FFFFFF"/>
        </w:rPr>
        <w:t>紧急情况下，用手按压开关阀</w:t>
      </w:r>
      <w:r w:rsidRPr="00FA31D7">
        <w:rPr>
          <w:rFonts w:asciiTheme="minorEastAsia" w:hAnsiTheme="minorEastAsia" w:cstheme="majorEastAsia" w:hint="eastAsia"/>
          <w:color w:val="000000"/>
          <w:kern w:val="0"/>
          <w:szCs w:val="21"/>
          <w:shd w:val="clear" w:color="auto" w:fill="FFFFFF"/>
        </w:rPr>
        <w:t>(</w:t>
      </w:r>
      <w:r w:rsidRPr="00FA31D7">
        <w:rPr>
          <w:rFonts w:asciiTheme="minorEastAsia" w:hAnsiTheme="minorEastAsia" w:cstheme="majorEastAsia" w:hint="eastAsia"/>
          <w:color w:val="000000"/>
          <w:kern w:val="0"/>
          <w:szCs w:val="21"/>
          <w:shd w:val="clear" w:color="auto" w:fill="FFFFFF"/>
        </w:rPr>
        <w:t>或者脚踏</w:t>
      </w:r>
      <w:r w:rsidRPr="00FA31D7">
        <w:rPr>
          <w:rFonts w:asciiTheme="minorEastAsia" w:hAnsiTheme="minorEastAsia" w:cstheme="majorEastAsia" w:hint="eastAsia"/>
          <w:color w:val="000000"/>
          <w:kern w:val="0"/>
          <w:szCs w:val="21"/>
          <w:shd w:val="clear" w:color="auto" w:fill="FFFFFF"/>
        </w:rPr>
        <w:t>)</w:t>
      </w:r>
      <w:r w:rsidRPr="00FA31D7">
        <w:rPr>
          <w:rFonts w:asciiTheme="minorEastAsia" w:hAnsiTheme="minorEastAsia" w:cstheme="majorEastAsia" w:hint="eastAsia"/>
          <w:color w:val="000000"/>
          <w:kern w:val="0"/>
          <w:szCs w:val="21"/>
          <w:shd w:val="clear" w:color="auto" w:fill="FFFFFF"/>
        </w:rPr>
        <w:t>，</w:t>
      </w:r>
      <w:proofErr w:type="gramStart"/>
      <w:r w:rsidRPr="00FA31D7">
        <w:rPr>
          <w:rFonts w:asciiTheme="minorEastAsia" w:hAnsiTheme="minorEastAsia" w:cstheme="majorEastAsia" w:hint="eastAsia"/>
          <w:color w:val="000000"/>
          <w:kern w:val="0"/>
          <w:szCs w:val="21"/>
          <w:shd w:val="clear" w:color="auto" w:fill="FFFFFF"/>
        </w:rPr>
        <w:t>洗眼水从洗眼器自动</w:t>
      </w:r>
      <w:proofErr w:type="gramEnd"/>
      <w:r w:rsidRPr="00FA31D7">
        <w:rPr>
          <w:rFonts w:asciiTheme="minorEastAsia" w:hAnsiTheme="minorEastAsia" w:cstheme="majorEastAsia" w:hint="eastAsia"/>
          <w:color w:val="000000"/>
          <w:kern w:val="0"/>
          <w:szCs w:val="21"/>
          <w:shd w:val="clear" w:color="auto" w:fill="FFFFFF"/>
        </w:rPr>
        <w:t>喷出；用手拉动拉杆，水从喷淋头自动喷出。眼部和脸部的清洗至少持续</w:t>
      </w:r>
      <w:r w:rsidRPr="00FA31D7">
        <w:rPr>
          <w:rFonts w:asciiTheme="minorEastAsia" w:hAnsiTheme="minorEastAsia" w:cstheme="majorEastAsia" w:hint="eastAsia"/>
          <w:color w:val="000000"/>
          <w:kern w:val="0"/>
          <w:szCs w:val="21"/>
          <w:shd w:val="clear" w:color="auto" w:fill="FFFFFF"/>
        </w:rPr>
        <w:t>10</w:t>
      </w:r>
      <w:r w:rsidRPr="00FA31D7">
        <w:rPr>
          <w:rFonts w:asciiTheme="minorEastAsia" w:hAnsiTheme="minorEastAsia" w:cstheme="majorEastAsia" w:hint="eastAsia"/>
          <w:color w:val="000000"/>
          <w:kern w:val="0"/>
          <w:szCs w:val="21"/>
          <w:shd w:val="clear" w:color="auto" w:fill="FFFFFF"/>
        </w:rPr>
        <w:t>或</w:t>
      </w:r>
      <w:r w:rsidRPr="00FA31D7">
        <w:rPr>
          <w:rFonts w:asciiTheme="minorEastAsia" w:hAnsiTheme="minorEastAsia" w:cstheme="majorEastAsia" w:hint="eastAsia"/>
          <w:color w:val="000000"/>
          <w:kern w:val="0"/>
          <w:szCs w:val="21"/>
          <w:shd w:val="clear" w:color="auto" w:fill="FFFFFF"/>
        </w:rPr>
        <w:t>15</w:t>
      </w:r>
      <w:r w:rsidRPr="00FA31D7">
        <w:rPr>
          <w:rFonts w:asciiTheme="minorEastAsia" w:hAnsiTheme="minorEastAsia" w:cstheme="majorEastAsia" w:hint="eastAsia"/>
          <w:color w:val="000000"/>
          <w:kern w:val="0"/>
          <w:szCs w:val="21"/>
          <w:shd w:val="clear" w:color="auto" w:fill="FFFFFF"/>
        </w:rPr>
        <w:t>分钟。</w:t>
      </w:r>
    </w:p>
    <w:p w:rsidR="00491000" w:rsidRPr="00FA31D7" w:rsidRDefault="002B64C1" w:rsidP="00FA31D7">
      <w:pPr>
        <w:widowControl/>
        <w:numPr>
          <w:ilvl w:val="0"/>
          <w:numId w:val="26"/>
        </w:numPr>
        <w:shd w:val="clear" w:color="auto" w:fill="FFFFFF"/>
        <w:spacing w:line="500" w:lineRule="exact"/>
        <w:ind w:firstLineChars="200" w:firstLine="420"/>
        <w:jc w:val="left"/>
        <w:rPr>
          <w:rFonts w:asciiTheme="minorEastAsia" w:hAnsiTheme="minorEastAsia" w:cstheme="majorEastAsia"/>
          <w:color w:val="000000"/>
          <w:kern w:val="0"/>
          <w:szCs w:val="21"/>
          <w:shd w:val="clear" w:color="auto" w:fill="FFFFFF"/>
        </w:rPr>
      </w:pPr>
      <w:r w:rsidRPr="00FA31D7">
        <w:rPr>
          <w:rFonts w:asciiTheme="minorEastAsia" w:hAnsiTheme="minorEastAsia" w:cstheme="majorEastAsia" w:hint="eastAsia"/>
          <w:color w:val="000000"/>
          <w:kern w:val="0"/>
          <w:szCs w:val="21"/>
          <w:shd w:val="clear" w:color="auto" w:fill="FFFFFF"/>
        </w:rPr>
        <w:t>当眼睛或者面部受到化学危险品伤害时，可先用紧急</w:t>
      </w:r>
      <w:proofErr w:type="gramStart"/>
      <w:r w:rsidRPr="00FA31D7">
        <w:rPr>
          <w:rFonts w:asciiTheme="minorEastAsia" w:hAnsiTheme="minorEastAsia" w:cstheme="majorEastAsia" w:hint="eastAsia"/>
          <w:color w:val="000000"/>
          <w:kern w:val="0"/>
          <w:szCs w:val="21"/>
          <w:shd w:val="clear" w:color="auto" w:fill="FFFFFF"/>
        </w:rPr>
        <w:t>洗眼器对</w:t>
      </w:r>
      <w:proofErr w:type="gramEnd"/>
      <w:r w:rsidRPr="00FA31D7">
        <w:rPr>
          <w:rFonts w:asciiTheme="minorEastAsia" w:hAnsiTheme="minorEastAsia" w:cstheme="majorEastAsia" w:hint="eastAsia"/>
          <w:color w:val="000000"/>
          <w:kern w:val="0"/>
          <w:szCs w:val="21"/>
          <w:shd w:val="clear" w:color="auto" w:fill="FFFFFF"/>
        </w:rPr>
        <w:t>眼睛或者面部进行紧急冲洗；当大量化学品溅洒到身上时，可先用紧急喷淋器进行全身喷淋，必要时尽快到医院治疗。</w:t>
      </w:r>
    </w:p>
    <w:p w:rsidR="00491000" w:rsidRPr="00FA31D7" w:rsidRDefault="00491000" w:rsidP="002D76D8">
      <w:pPr>
        <w:widowControl/>
        <w:shd w:val="clear" w:color="auto" w:fill="FFFFFF"/>
        <w:spacing w:line="500" w:lineRule="exact"/>
        <w:jc w:val="left"/>
        <w:rPr>
          <w:rFonts w:asciiTheme="minorEastAsia" w:hAnsiTheme="minorEastAsia" w:cstheme="majorEastAsia"/>
          <w:color w:val="000000"/>
          <w:kern w:val="0"/>
          <w:szCs w:val="21"/>
          <w:shd w:val="clear" w:color="auto" w:fill="FFFFFF"/>
        </w:rPr>
      </w:pPr>
    </w:p>
    <w:p w:rsidR="00FA31D7" w:rsidRPr="00FA31D7" w:rsidRDefault="00FA31D7" w:rsidP="002D76D8">
      <w:pPr>
        <w:widowControl/>
        <w:shd w:val="clear" w:color="auto" w:fill="FFFFFF"/>
        <w:spacing w:line="500" w:lineRule="exact"/>
        <w:jc w:val="left"/>
        <w:rPr>
          <w:rFonts w:asciiTheme="minorEastAsia" w:hAnsiTheme="minorEastAsia" w:cstheme="majorEastAsia"/>
          <w:color w:val="000000"/>
          <w:kern w:val="0"/>
          <w:szCs w:val="21"/>
          <w:shd w:val="clear" w:color="auto" w:fill="FFFFFF"/>
        </w:rPr>
      </w:pPr>
    </w:p>
    <w:p w:rsidR="00FA31D7" w:rsidRPr="00FA31D7" w:rsidRDefault="00FA31D7" w:rsidP="002D76D8">
      <w:pPr>
        <w:widowControl/>
        <w:shd w:val="clear" w:color="auto" w:fill="FFFFFF"/>
        <w:spacing w:line="500" w:lineRule="exact"/>
        <w:jc w:val="left"/>
        <w:rPr>
          <w:rFonts w:asciiTheme="minorEastAsia" w:hAnsiTheme="minorEastAsia" w:cstheme="majorEastAsia"/>
          <w:color w:val="000000"/>
          <w:kern w:val="0"/>
          <w:szCs w:val="21"/>
          <w:shd w:val="clear" w:color="auto" w:fill="FFFFFF"/>
        </w:rPr>
      </w:pPr>
    </w:p>
    <w:p w:rsidR="00FA31D7" w:rsidRDefault="00FA31D7" w:rsidP="002D76D8">
      <w:pPr>
        <w:widowControl/>
        <w:shd w:val="clear" w:color="auto" w:fill="FFFFFF"/>
        <w:spacing w:line="500" w:lineRule="exact"/>
        <w:jc w:val="left"/>
        <w:rPr>
          <w:rFonts w:asciiTheme="minorEastAsia" w:hAnsiTheme="minorEastAsia" w:cstheme="majorEastAsia"/>
          <w:color w:val="000000"/>
          <w:kern w:val="0"/>
          <w:szCs w:val="21"/>
          <w:shd w:val="clear" w:color="auto" w:fill="FFFFFF"/>
        </w:rPr>
      </w:pPr>
    </w:p>
    <w:p w:rsidR="00FA31D7" w:rsidRDefault="00FA31D7" w:rsidP="002D76D8">
      <w:pPr>
        <w:widowControl/>
        <w:shd w:val="clear" w:color="auto" w:fill="FFFFFF"/>
        <w:spacing w:line="500" w:lineRule="exact"/>
        <w:jc w:val="left"/>
        <w:rPr>
          <w:rFonts w:asciiTheme="minorEastAsia" w:hAnsiTheme="minorEastAsia" w:cstheme="majorEastAsia"/>
          <w:color w:val="000000"/>
          <w:kern w:val="0"/>
          <w:szCs w:val="21"/>
          <w:shd w:val="clear" w:color="auto" w:fill="FFFFFF"/>
        </w:rPr>
      </w:pPr>
    </w:p>
    <w:p w:rsidR="00FA31D7" w:rsidRDefault="00FA31D7" w:rsidP="002D76D8">
      <w:pPr>
        <w:widowControl/>
        <w:shd w:val="clear" w:color="auto" w:fill="FFFFFF"/>
        <w:spacing w:line="500" w:lineRule="exact"/>
        <w:jc w:val="left"/>
        <w:rPr>
          <w:rFonts w:asciiTheme="minorEastAsia" w:hAnsiTheme="minorEastAsia" w:cstheme="majorEastAsia"/>
          <w:color w:val="000000"/>
          <w:kern w:val="0"/>
          <w:szCs w:val="21"/>
          <w:shd w:val="clear" w:color="auto" w:fill="FFFFFF"/>
        </w:rPr>
      </w:pPr>
    </w:p>
    <w:p w:rsidR="00FA31D7" w:rsidRDefault="00FA31D7" w:rsidP="002D76D8">
      <w:pPr>
        <w:widowControl/>
        <w:shd w:val="clear" w:color="auto" w:fill="FFFFFF"/>
        <w:spacing w:line="500" w:lineRule="exact"/>
        <w:jc w:val="left"/>
        <w:rPr>
          <w:rFonts w:asciiTheme="minorEastAsia" w:hAnsiTheme="minorEastAsia" w:cstheme="majorEastAsia"/>
          <w:color w:val="000000"/>
          <w:kern w:val="0"/>
          <w:szCs w:val="21"/>
          <w:shd w:val="clear" w:color="auto" w:fill="FFFFFF"/>
        </w:rPr>
      </w:pPr>
    </w:p>
    <w:p w:rsidR="00616DE7" w:rsidRDefault="00616DE7" w:rsidP="002D76D8">
      <w:pPr>
        <w:widowControl/>
        <w:shd w:val="clear" w:color="auto" w:fill="FFFFFF"/>
        <w:spacing w:line="500" w:lineRule="exact"/>
        <w:jc w:val="left"/>
        <w:rPr>
          <w:rFonts w:asciiTheme="minorEastAsia" w:hAnsiTheme="minorEastAsia" w:cstheme="majorEastAsia"/>
          <w:color w:val="000000"/>
          <w:kern w:val="0"/>
          <w:szCs w:val="21"/>
          <w:shd w:val="clear" w:color="auto" w:fill="FFFFFF"/>
        </w:rPr>
      </w:pPr>
    </w:p>
    <w:p w:rsidR="00616DE7" w:rsidRDefault="00616DE7" w:rsidP="002D76D8">
      <w:pPr>
        <w:widowControl/>
        <w:shd w:val="clear" w:color="auto" w:fill="FFFFFF"/>
        <w:spacing w:line="500" w:lineRule="exact"/>
        <w:jc w:val="left"/>
        <w:rPr>
          <w:rFonts w:asciiTheme="minorEastAsia" w:hAnsiTheme="minorEastAsia" w:cstheme="majorEastAsia"/>
          <w:color w:val="000000"/>
          <w:kern w:val="0"/>
          <w:szCs w:val="21"/>
          <w:shd w:val="clear" w:color="auto" w:fill="FFFFFF"/>
        </w:rPr>
      </w:pPr>
    </w:p>
    <w:p w:rsidR="00616DE7" w:rsidRDefault="00616DE7" w:rsidP="002D76D8">
      <w:pPr>
        <w:widowControl/>
        <w:shd w:val="clear" w:color="auto" w:fill="FFFFFF"/>
        <w:spacing w:line="500" w:lineRule="exact"/>
        <w:jc w:val="left"/>
        <w:rPr>
          <w:rFonts w:asciiTheme="minorEastAsia" w:hAnsiTheme="minorEastAsia" w:cstheme="majorEastAsia"/>
          <w:color w:val="000000"/>
          <w:kern w:val="0"/>
          <w:szCs w:val="21"/>
          <w:shd w:val="clear" w:color="auto" w:fill="FFFFFF"/>
        </w:rPr>
      </w:pPr>
    </w:p>
    <w:p w:rsidR="00616DE7" w:rsidRDefault="00616DE7" w:rsidP="002D76D8">
      <w:pPr>
        <w:widowControl/>
        <w:shd w:val="clear" w:color="auto" w:fill="FFFFFF"/>
        <w:spacing w:line="500" w:lineRule="exact"/>
        <w:jc w:val="left"/>
        <w:rPr>
          <w:rFonts w:asciiTheme="minorEastAsia" w:hAnsiTheme="minorEastAsia" w:cstheme="majorEastAsia"/>
          <w:color w:val="000000"/>
          <w:kern w:val="0"/>
          <w:szCs w:val="21"/>
          <w:shd w:val="clear" w:color="auto" w:fill="FFFFFF"/>
        </w:rPr>
      </w:pPr>
    </w:p>
    <w:p w:rsidR="00616DE7" w:rsidRDefault="00616DE7" w:rsidP="002D76D8">
      <w:pPr>
        <w:widowControl/>
        <w:shd w:val="clear" w:color="auto" w:fill="FFFFFF"/>
        <w:spacing w:line="500" w:lineRule="exact"/>
        <w:jc w:val="left"/>
        <w:rPr>
          <w:rFonts w:asciiTheme="minorEastAsia" w:hAnsiTheme="minorEastAsia" w:cstheme="majorEastAsia"/>
          <w:color w:val="000000"/>
          <w:kern w:val="0"/>
          <w:szCs w:val="21"/>
          <w:shd w:val="clear" w:color="auto" w:fill="FFFFFF"/>
        </w:rPr>
      </w:pPr>
    </w:p>
    <w:p w:rsidR="00616DE7" w:rsidRDefault="00616DE7" w:rsidP="002D76D8">
      <w:pPr>
        <w:widowControl/>
        <w:shd w:val="clear" w:color="auto" w:fill="FFFFFF"/>
        <w:spacing w:line="500" w:lineRule="exact"/>
        <w:jc w:val="left"/>
        <w:rPr>
          <w:rFonts w:asciiTheme="minorEastAsia" w:hAnsiTheme="minorEastAsia" w:cstheme="majorEastAsia" w:hint="eastAsia"/>
          <w:color w:val="000000"/>
          <w:kern w:val="0"/>
          <w:szCs w:val="21"/>
          <w:shd w:val="clear" w:color="auto" w:fill="FFFFFF"/>
        </w:rPr>
      </w:pPr>
    </w:p>
    <w:p w:rsidR="00FA31D7" w:rsidRDefault="00FA31D7" w:rsidP="002D76D8">
      <w:pPr>
        <w:widowControl/>
        <w:shd w:val="clear" w:color="auto" w:fill="FFFFFF"/>
        <w:spacing w:line="500" w:lineRule="exact"/>
        <w:jc w:val="left"/>
        <w:rPr>
          <w:rFonts w:asciiTheme="minorEastAsia" w:hAnsiTheme="minorEastAsia" w:cstheme="majorEastAsia"/>
          <w:color w:val="000000"/>
          <w:kern w:val="0"/>
          <w:szCs w:val="21"/>
          <w:shd w:val="clear" w:color="auto" w:fill="FFFFFF"/>
        </w:rPr>
      </w:pPr>
    </w:p>
    <w:p w:rsidR="00FA31D7" w:rsidRPr="00FA31D7" w:rsidRDefault="00FA31D7" w:rsidP="002D76D8">
      <w:pPr>
        <w:widowControl/>
        <w:shd w:val="clear" w:color="auto" w:fill="FFFFFF"/>
        <w:spacing w:line="500" w:lineRule="exact"/>
        <w:jc w:val="left"/>
        <w:rPr>
          <w:rFonts w:asciiTheme="minorEastAsia" w:hAnsiTheme="minorEastAsia" w:cstheme="majorEastAsia" w:hint="eastAsia"/>
          <w:color w:val="000000"/>
          <w:kern w:val="0"/>
          <w:szCs w:val="21"/>
          <w:shd w:val="clear" w:color="auto" w:fill="FFFFFF"/>
        </w:rPr>
      </w:pPr>
    </w:p>
    <w:p w:rsidR="00491000" w:rsidRPr="003736DF" w:rsidRDefault="002B64C1" w:rsidP="003736DF">
      <w:pPr>
        <w:widowControl/>
        <w:shd w:val="clear" w:color="auto" w:fill="FFFFFF"/>
        <w:spacing w:beforeLines="50" w:before="156" w:afterLines="50" w:after="156" w:line="500" w:lineRule="exact"/>
        <w:jc w:val="center"/>
        <w:rPr>
          <w:rFonts w:asciiTheme="majorEastAsia" w:eastAsiaTheme="majorEastAsia" w:hAnsiTheme="majorEastAsia" w:cstheme="majorEastAsia"/>
          <w:b/>
          <w:bCs/>
          <w:color w:val="000000"/>
          <w:kern w:val="0"/>
          <w:sz w:val="32"/>
          <w:szCs w:val="32"/>
          <w:shd w:val="clear" w:color="auto" w:fill="FFFFFF"/>
        </w:rPr>
      </w:pPr>
      <w:r w:rsidRPr="003736DF">
        <w:rPr>
          <w:rFonts w:asciiTheme="majorEastAsia" w:eastAsiaTheme="majorEastAsia" w:hAnsiTheme="majorEastAsia" w:cstheme="majorEastAsia" w:hint="eastAsia"/>
          <w:b/>
          <w:bCs/>
          <w:color w:val="000000"/>
          <w:kern w:val="0"/>
          <w:sz w:val="32"/>
          <w:szCs w:val="32"/>
          <w:shd w:val="clear" w:color="auto" w:fill="FFFFFF"/>
        </w:rPr>
        <w:lastRenderedPageBreak/>
        <w:t>附：</w:t>
      </w:r>
      <w:r w:rsidRPr="003736DF">
        <w:rPr>
          <w:rFonts w:asciiTheme="majorEastAsia" w:eastAsiaTheme="majorEastAsia" w:hAnsiTheme="majorEastAsia" w:cstheme="majorEastAsia" w:hint="eastAsia"/>
          <w:b/>
          <w:bCs/>
          <w:color w:val="000000"/>
          <w:kern w:val="0"/>
          <w:sz w:val="32"/>
          <w:szCs w:val="32"/>
          <w:shd w:val="clear" w:color="auto" w:fill="FFFFFF"/>
        </w:rPr>
        <w:t xml:space="preserve"> </w:t>
      </w:r>
      <w:r w:rsidRPr="003736DF">
        <w:rPr>
          <w:rFonts w:asciiTheme="majorEastAsia" w:eastAsiaTheme="majorEastAsia" w:hAnsiTheme="majorEastAsia" w:cstheme="majorEastAsia" w:hint="eastAsia"/>
          <w:b/>
          <w:bCs/>
          <w:color w:val="000000"/>
          <w:kern w:val="0"/>
          <w:sz w:val="32"/>
          <w:szCs w:val="32"/>
          <w:shd w:val="clear" w:color="auto" w:fill="FFFFFF"/>
        </w:rPr>
        <w:t>实验室安全应急预案及应急电话</w:t>
      </w:r>
    </w:p>
    <w:p w:rsidR="00491000" w:rsidRPr="003736DF" w:rsidRDefault="002B64C1" w:rsidP="003736DF">
      <w:pPr>
        <w:widowControl/>
        <w:shd w:val="clear" w:color="auto" w:fill="FFFFFF"/>
        <w:spacing w:beforeLines="50" w:before="156" w:afterLines="50" w:after="156" w:line="500" w:lineRule="exact"/>
        <w:jc w:val="center"/>
        <w:rPr>
          <w:rFonts w:ascii="sans-serif" w:eastAsia="sans-serif" w:hAnsi="sans-serif" w:cs="sans-serif"/>
          <w:color w:val="000000"/>
          <w:kern w:val="0"/>
          <w:sz w:val="32"/>
          <w:szCs w:val="32"/>
          <w:shd w:val="clear" w:color="auto" w:fill="FFFFFF"/>
        </w:rPr>
      </w:pPr>
      <w:r w:rsidRPr="003736DF">
        <w:rPr>
          <w:rFonts w:ascii="sans-serif" w:eastAsia="sans-serif" w:hAnsi="sans-serif" w:cs="sans-serif"/>
          <w:b/>
          <w:bCs/>
          <w:color w:val="000000"/>
          <w:kern w:val="0"/>
          <w:sz w:val="32"/>
          <w:szCs w:val="32"/>
          <w:shd w:val="clear" w:color="auto" w:fill="FFFFFF"/>
        </w:rPr>
        <w:t>安全事故应急处置预案</w:t>
      </w:r>
    </w:p>
    <w:p w:rsidR="00491000" w:rsidRPr="003736DF" w:rsidRDefault="002B64C1" w:rsidP="003736DF">
      <w:pPr>
        <w:widowControl/>
        <w:shd w:val="clear" w:color="auto" w:fill="FFFFFF"/>
        <w:spacing w:beforeLines="50" w:before="156" w:afterLines="50" w:after="156" w:line="500" w:lineRule="exact"/>
        <w:jc w:val="center"/>
        <w:rPr>
          <w:rFonts w:ascii="sans-serif" w:eastAsia="sans-serif" w:hAnsi="sans-serif" w:cs="sans-serif"/>
          <w:b/>
          <w:bCs/>
          <w:color w:val="000000"/>
          <w:kern w:val="0"/>
          <w:sz w:val="32"/>
          <w:szCs w:val="32"/>
          <w:shd w:val="clear" w:color="auto" w:fill="FFFFFF"/>
        </w:rPr>
      </w:pPr>
      <w:r w:rsidRPr="003736DF">
        <w:rPr>
          <w:rFonts w:ascii="sans-serif" w:eastAsia="sans-serif" w:hAnsi="sans-serif" w:cs="sans-serif"/>
          <w:b/>
          <w:bCs/>
          <w:color w:val="000000"/>
          <w:kern w:val="0"/>
          <w:sz w:val="32"/>
          <w:szCs w:val="32"/>
          <w:shd w:val="clear" w:color="auto" w:fill="FFFFFF"/>
        </w:rPr>
        <w:t>总则</w:t>
      </w:r>
    </w:p>
    <w:p w:rsidR="00491000" w:rsidRPr="00FA31D7" w:rsidRDefault="002B64C1" w:rsidP="002D76D8">
      <w:pPr>
        <w:widowControl/>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FA31D7">
        <w:rPr>
          <w:rFonts w:asciiTheme="minorEastAsia" w:hAnsiTheme="minorEastAsia" w:cstheme="majorEastAsia"/>
          <w:kern w:val="0"/>
          <w:szCs w:val="21"/>
          <w:shd w:val="clear" w:color="auto" w:fill="FFFFFF"/>
        </w:rPr>
        <w:t>为有效预防学校实验室突发事件，规范应对突发事件，提升突发事件处理能力，维护实验室安全和教学、科研秩序，根据《中华人民共和国安全生产法》《中华人民共和国突发事件应对法》《中华人民共和国消防法》《危险化学品安全管理条例》、国务院《国家突发公共事件总体应急预案》、教育部《教育部关于加强高校实验室安全工作的意见》《教育系统突发公共事件应急预案》等法律法规和</w:t>
      </w:r>
      <w:r w:rsidRPr="00FA31D7">
        <w:rPr>
          <w:rFonts w:asciiTheme="minorEastAsia" w:hAnsiTheme="minorEastAsia" w:cstheme="majorEastAsia" w:hint="eastAsia"/>
          <w:kern w:val="0"/>
          <w:szCs w:val="21"/>
          <w:shd w:val="clear" w:color="auto" w:fill="FFFFFF"/>
        </w:rPr>
        <w:t>白银职业矿冶职业技术</w:t>
      </w:r>
      <w:r w:rsidRPr="00FA31D7">
        <w:rPr>
          <w:rFonts w:asciiTheme="minorEastAsia" w:hAnsiTheme="minorEastAsia" w:cstheme="majorEastAsia"/>
          <w:kern w:val="0"/>
          <w:szCs w:val="21"/>
          <w:shd w:val="clear" w:color="auto" w:fill="FFFFFF"/>
        </w:rPr>
        <w:t>学院《关于加强实验（训）室安全工作的实施意见》有关规定，制定本预案。</w:t>
      </w:r>
    </w:p>
    <w:p w:rsidR="003547DB" w:rsidRDefault="002B64C1" w:rsidP="003547DB">
      <w:pPr>
        <w:widowControl/>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FA31D7">
        <w:rPr>
          <w:rFonts w:asciiTheme="minorEastAsia" w:hAnsiTheme="minorEastAsia" w:cstheme="majorEastAsia"/>
          <w:kern w:val="0"/>
          <w:szCs w:val="21"/>
          <w:shd w:val="clear" w:color="auto" w:fill="FFFFFF"/>
        </w:rPr>
        <w:t>本预案所指实验室安全事故是指在全校范围内开展教学、实训场所，造成或者可能造成人员伤亡、财产损失、环境破坏和严重社会危害的事故、事件。全校教学实验室安全工作归口教务处管理</w:t>
      </w:r>
      <w:r w:rsidRPr="00FA31D7">
        <w:rPr>
          <w:rFonts w:asciiTheme="minorEastAsia" w:hAnsiTheme="minorEastAsia" w:cstheme="majorEastAsia" w:hint="eastAsia"/>
          <w:kern w:val="0"/>
          <w:szCs w:val="21"/>
          <w:shd w:val="clear" w:color="auto" w:fill="FFFFFF"/>
        </w:rPr>
        <w:t>.</w:t>
      </w:r>
    </w:p>
    <w:p w:rsidR="00491000" w:rsidRPr="003547DB" w:rsidRDefault="003547DB" w:rsidP="003547DB">
      <w:pPr>
        <w:widowControl/>
        <w:shd w:val="clear" w:color="auto" w:fill="FFFFFF"/>
        <w:spacing w:line="500" w:lineRule="exact"/>
        <w:ind w:firstLineChars="200" w:firstLine="562"/>
        <w:jc w:val="center"/>
        <w:rPr>
          <w:rFonts w:asciiTheme="minorEastAsia" w:hAnsiTheme="minorEastAsia" w:cstheme="majorEastAsia"/>
          <w:b/>
          <w:kern w:val="0"/>
          <w:sz w:val="28"/>
          <w:szCs w:val="28"/>
          <w:shd w:val="clear" w:color="auto" w:fill="FFFFFF"/>
        </w:rPr>
      </w:pPr>
      <w:r>
        <w:rPr>
          <w:rFonts w:asciiTheme="minorEastAsia" w:hAnsiTheme="minorEastAsia" w:cstheme="majorEastAsia" w:hint="eastAsia"/>
          <w:b/>
          <w:kern w:val="0"/>
          <w:sz w:val="28"/>
          <w:szCs w:val="28"/>
          <w:shd w:val="clear" w:color="auto" w:fill="FFFFFF"/>
        </w:rPr>
        <w:t xml:space="preserve">第一章 </w:t>
      </w:r>
      <w:r w:rsidR="002B64C1" w:rsidRPr="003547DB">
        <w:rPr>
          <w:rFonts w:asciiTheme="minorEastAsia" w:hAnsiTheme="minorEastAsia" w:cstheme="majorEastAsia"/>
          <w:b/>
          <w:kern w:val="0"/>
          <w:sz w:val="28"/>
          <w:szCs w:val="28"/>
          <w:shd w:val="clear" w:color="auto" w:fill="FFFFFF"/>
        </w:rPr>
        <w:t>实验室突发事件应急处置的基本原则</w:t>
      </w:r>
    </w:p>
    <w:p w:rsidR="00491000" w:rsidRPr="00FA31D7" w:rsidRDefault="002B64C1" w:rsidP="002D76D8">
      <w:pPr>
        <w:widowControl/>
        <w:shd w:val="clear" w:color="auto" w:fill="FFFFFF"/>
        <w:spacing w:line="500" w:lineRule="exact"/>
        <w:ind w:firstLineChars="200" w:firstLine="422"/>
        <w:jc w:val="left"/>
        <w:rPr>
          <w:rFonts w:asciiTheme="minorEastAsia" w:hAnsiTheme="minorEastAsia" w:cstheme="majorEastAsia"/>
          <w:kern w:val="0"/>
          <w:szCs w:val="21"/>
          <w:shd w:val="clear" w:color="auto" w:fill="FFFFFF"/>
        </w:rPr>
      </w:pPr>
      <w:r w:rsidRPr="00FA31D7">
        <w:rPr>
          <w:rFonts w:asciiTheme="minorEastAsia" w:hAnsiTheme="minorEastAsia" w:cstheme="majorEastAsia"/>
          <w:b/>
          <w:bCs/>
          <w:kern w:val="0"/>
          <w:szCs w:val="21"/>
          <w:shd w:val="clear" w:color="auto" w:fill="FFFFFF"/>
        </w:rPr>
        <w:t>以人为本，安全第一</w:t>
      </w:r>
      <w:r w:rsidRPr="00FA31D7">
        <w:rPr>
          <w:rFonts w:asciiTheme="minorEastAsia" w:hAnsiTheme="minorEastAsia" w:cstheme="majorEastAsia"/>
          <w:kern w:val="0"/>
          <w:szCs w:val="21"/>
          <w:shd w:val="clear" w:color="auto" w:fill="FFFFFF"/>
        </w:rPr>
        <w:t>。一旦发生安全事故，应采取有效处置措施；优先开展抢救人员的应急处置行动，且要关注救援人员自身的安全防护。</w:t>
      </w:r>
    </w:p>
    <w:p w:rsidR="00491000" w:rsidRPr="00FA31D7" w:rsidRDefault="002B64C1" w:rsidP="002D76D8">
      <w:pPr>
        <w:widowControl/>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FA31D7">
        <w:rPr>
          <w:rFonts w:asciiTheme="minorEastAsia" w:hAnsiTheme="minorEastAsia" w:cstheme="majorEastAsia"/>
          <w:kern w:val="0"/>
          <w:szCs w:val="21"/>
          <w:shd w:val="clear" w:color="auto" w:fill="FFFFFF"/>
        </w:rPr>
        <w:t>把握先机，快速应对。一旦发生实验室安全事故，实验室所属单位要第一时间作出反应，迅速启动应急预案，防止事故扩大，造成二次伤害，最大限度减少人员伤亡。</w:t>
      </w:r>
    </w:p>
    <w:p w:rsidR="00491000" w:rsidRPr="00FA31D7" w:rsidRDefault="002B64C1" w:rsidP="002D76D8">
      <w:pPr>
        <w:widowControl/>
        <w:shd w:val="clear" w:color="auto" w:fill="FFFFFF"/>
        <w:spacing w:line="500" w:lineRule="exact"/>
        <w:ind w:firstLineChars="200" w:firstLine="422"/>
        <w:jc w:val="left"/>
        <w:rPr>
          <w:rFonts w:asciiTheme="minorEastAsia" w:hAnsiTheme="minorEastAsia" w:cstheme="majorEastAsia"/>
          <w:kern w:val="0"/>
          <w:szCs w:val="21"/>
          <w:shd w:val="clear" w:color="auto" w:fill="FFFFFF"/>
        </w:rPr>
      </w:pPr>
      <w:r w:rsidRPr="00FA31D7">
        <w:rPr>
          <w:rFonts w:asciiTheme="minorEastAsia" w:hAnsiTheme="minorEastAsia" w:cstheme="majorEastAsia"/>
          <w:b/>
          <w:bCs/>
          <w:kern w:val="0"/>
          <w:szCs w:val="21"/>
          <w:shd w:val="clear" w:color="auto" w:fill="FFFFFF"/>
        </w:rPr>
        <w:t>预防为主，重在平时</w:t>
      </w:r>
      <w:r w:rsidRPr="00FA31D7">
        <w:rPr>
          <w:rFonts w:asciiTheme="minorEastAsia" w:hAnsiTheme="minorEastAsia" w:cstheme="majorEastAsia"/>
          <w:kern w:val="0"/>
          <w:szCs w:val="21"/>
          <w:shd w:val="clear" w:color="auto" w:fill="FFFFFF"/>
        </w:rPr>
        <w:t>。贯彻落实</w:t>
      </w:r>
      <w:r w:rsidRPr="00FA31D7">
        <w:rPr>
          <w:rFonts w:asciiTheme="minorEastAsia" w:hAnsiTheme="minorEastAsia" w:cstheme="majorEastAsia"/>
          <w:kern w:val="0"/>
          <w:szCs w:val="21"/>
          <w:shd w:val="clear" w:color="auto" w:fill="FFFFFF"/>
        </w:rPr>
        <w:t>“</w:t>
      </w:r>
      <w:r w:rsidRPr="00FA31D7">
        <w:rPr>
          <w:rFonts w:asciiTheme="minorEastAsia" w:hAnsiTheme="minorEastAsia" w:cstheme="majorEastAsia"/>
          <w:kern w:val="0"/>
          <w:szCs w:val="21"/>
          <w:shd w:val="clear" w:color="auto" w:fill="FFFFFF"/>
        </w:rPr>
        <w:t>安全第一，预防为主</w:t>
      </w:r>
      <w:r w:rsidRPr="00FA31D7">
        <w:rPr>
          <w:rFonts w:asciiTheme="minorEastAsia" w:hAnsiTheme="minorEastAsia" w:cstheme="majorEastAsia"/>
          <w:kern w:val="0"/>
          <w:szCs w:val="21"/>
          <w:shd w:val="clear" w:color="auto" w:fill="FFFFFF"/>
        </w:rPr>
        <w:t>”</w:t>
      </w:r>
      <w:r w:rsidRPr="00FA31D7">
        <w:rPr>
          <w:rFonts w:asciiTheme="minorEastAsia" w:hAnsiTheme="minorEastAsia" w:cstheme="majorEastAsia"/>
          <w:kern w:val="0"/>
          <w:szCs w:val="21"/>
          <w:shd w:val="clear" w:color="auto" w:fill="FFFFFF"/>
        </w:rPr>
        <w:t>的方针，强化实验室日常安全管理，对重要的场所、设备、物品等按照规范化管理的要求，加强检查与监督，定期</w:t>
      </w:r>
      <w:proofErr w:type="gramStart"/>
      <w:r w:rsidRPr="00FA31D7">
        <w:rPr>
          <w:rFonts w:asciiTheme="minorEastAsia" w:hAnsiTheme="minorEastAsia" w:cstheme="majorEastAsia"/>
          <w:kern w:val="0"/>
          <w:szCs w:val="21"/>
          <w:shd w:val="clear" w:color="auto" w:fill="FFFFFF"/>
        </w:rPr>
        <w:t>开展维保和</w:t>
      </w:r>
      <w:proofErr w:type="gramEnd"/>
      <w:r w:rsidRPr="00FA31D7">
        <w:rPr>
          <w:rFonts w:asciiTheme="minorEastAsia" w:hAnsiTheme="minorEastAsia" w:cstheme="majorEastAsia"/>
          <w:kern w:val="0"/>
          <w:szCs w:val="21"/>
          <w:shd w:val="clear" w:color="auto" w:fill="FFFFFF"/>
        </w:rPr>
        <w:t>年检，及时消除安全隐患。加强对广大师生的安全培训，不断提高师生安全事故的应急处置能力。</w:t>
      </w:r>
    </w:p>
    <w:p w:rsidR="00491000" w:rsidRPr="00FA31D7" w:rsidRDefault="002B64C1" w:rsidP="002D76D8">
      <w:pPr>
        <w:widowControl/>
        <w:shd w:val="clear" w:color="auto" w:fill="FFFFFF"/>
        <w:spacing w:beforeLines="100" w:before="312" w:afterLines="100" w:after="312" w:line="500" w:lineRule="exact"/>
        <w:ind w:firstLineChars="200" w:firstLine="562"/>
        <w:jc w:val="center"/>
        <w:rPr>
          <w:rFonts w:asciiTheme="majorEastAsia" w:eastAsiaTheme="majorEastAsia" w:hAnsiTheme="majorEastAsia" w:cstheme="majorEastAsia"/>
          <w:b/>
          <w:kern w:val="0"/>
          <w:sz w:val="28"/>
          <w:szCs w:val="28"/>
          <w:shd w:val="clear" w:color="auto" w:fill="FFFFFF"/>
        </w:rPr>
      </w:pPr>
      <w:r w:rsidRPr="00FA31D7">
        <w:rPr>
          <w:rFonts w:asciiTheme="majorEastAsia" w:eastAsiaTheme="majorEastAsia" w:hAnsiTheme="majorEastAsia" w:cstheme="majorEastAsia"/>
          <w:b/>
          <w:kern w:val="0"/>
          <w:sz w:val="28"/>
          <w:szCs w:val="28"/>
          <w:shd w:val="clear" w:color="auto" w:fill="FFFFFF"/>
        </w:rPr>
        <w:t>第二章</w:t>
      </w:r>
      <w:r w:rsidRPr="00FA31D7">
        <w:rPr>
          <w:rFonts w:asciiTheme="majorEastAsia" w:eastAsiaTheme="majorEastAsia" w:hAnsiTheme="majorEastAsia" w:cstheme="majorEastAsia" w:hint="eastAsia"/>
          <w:b/>
          <w:kern w:val="0"/>
          <w:sz w:val="28"/>
          <w:szCs w:val="28"/>
          <w:shd w:val="clear" w:color="auto" w:fill="FFFFFF"/>
        </w:rPr>
        <w:t xml:space="preserve">  </w:t>
      </w:r>
      <w:r w:rsidRPr="00FA31D7">
        <w:rPr>
          <w:rFonts w:asciiTheme="majorEastAsia" w:eastAsiaTheme="majorEastAsia" w:hAnsiTheme="majorEastAsia" w:cstheme="majorEastAsia"/>
          <w:b/>
          <w:kern w:val="0"/>
          <w:sz w:val="28"/>
          <w:szCs w:val="28"/>
          <w:shd w:val="clear" w:color="auto" w:fill="FFFFFF"/>
        </w:rPr>
        <w:t>组织机构及职责</w:t>
      </w:r>
    </w:p>
    <w:p w:rsidR="00491000" w:rsidRPr="00FA31D7" w:rsidRDefault="002B64C1" w:rsidP="002D76D8">
      <w:pPr>
        <w:widowControl/>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FA31D7">
        <w:rPr>
          <w:rFonts w:asciiTheme="minorEastAsia" w:hAnsiTheme="minorEastAsia" w:cstheme="majorEastAsia"/>
          <w:kern w:val="0"/>
          <w:szCs w:val="21"/>
          <w:shd w:val="clear" w:color="auto" w:fill="FFFFFF"/>
        </w:rPr>
        <w:t>学校</w:t>
      </w:r>
      <w:r w:rsidRPr="00FA31D7">
        <w:rPr>
          <w:rFonts w:asciiTheme="minorEastAsia" w:hAnsiTheme="minorEastAsia" w:cstheme="majorEastAsia" w:hint="eastAsia"/>
          <w:kern w:val="0"/>
          <w:szCs w:val="21"/>
          <w:shd w:val="clear" w:color="auto" w:fill="FFFFFF"/>
        </w:rPr>
        <w:t>安稳处</w:t>
      </w:r>
      <w:r w:rsidRPr="00FA31D7">
        <w:rPr>
          <w:rFonts w:asciiTheme="minorEastAsia" w:hAnsiTheme="minorEastAsia" w:cstheme="majorEastAsia"/>
          <w:kern w:val="0"/>
          <w:szCs w:val="21"/>
          <w:shd w:val="clear" w:color="auto" w:fill="FFFFFF"/>
        </w:rPr>
        <w:t>是实验室安全事故应急处理的领导机构，全面负责领导、协调实验室安全事故的应急处置工</w:t>
      </w:r>
      <w:r w:rsidRPr="00FA31D7">
        <w:rPr>
          <w:rFonts w:asciiTheme="minorEastAsia" w:hAnsiTheme="minorEastAsia" w:cstheme="majorEastAsia"/>
          <w:kern w:val="0"/>
          <w:szCs w:val="21"/>
          <w:shd w:val="clear" w:color="auto" w:fill="FFFFFF"/>
        </w:rPr>
        <w:t>作。</w:t>
      </w:r>
    </w:p>
    <w:p w:rsidR="00491000" w:rsidRPr="00FA31D7" w:rsidRDefault="002B64C1" w:rsidP="002D76D8">
      <w:pPr>
        <w:widowControl/>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FA31D7">
        <w:rPr>
          <w:rFonts w:asciiTheme="minorEastAsia" w:hAnsiTheme="minorEastAsia" w:cstheme="majorEastAsia"/>
          <w:kern w:val="0"/>
          <w:szCs w:val="21"/>
          <w:shd w:val="clear" w:color="auto" w:fill="FFFFFF"/>
        </w:rPr>
        <w:t>主要职责：</w:t>
      </w:r>
    </w:p>
    <w:p w:rsidR="00491000" w:rsidRPr="00FA31D7" w:rsidRDefault="002B64C1" w:rsidP="002D76D8">
      <w:pPr>
        <w:widowControl/>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FA31D7">
        <w:rPr>
          <w:rFonts w:asciiTheme="minorEastAsia" w:hAnsiTheme="minorEastAsia" w:cstheme="majorEastAsia"/>
          <w:kern w:val="0"/>
          <w:szCs w:val="21"/>
          <w:shd w:val="clear" w:color="auto" w:fill="FFFFFF"/>
        </w:rPr>
        <w:lastRenderedPageBreak/>
        <w:t>（一）进行应急处置指挥，组织应急预案实施</w:t>
      </w:r>
      <w:r w:rsidRPr="00FA31D7">
        <w:rPr>
          <w:rFonts w:asciiTheme="minorEastAsia" w:hAnsiTheme="minorEastAsia" w:cstheme="majorEastAsia"/>
          <w:kern w:val="0"/>
          <w:szCs w:val="21"/>
          <w:shd w:val="clear" w:color="auto" w:fill="FFFFFF"/>
        </w:rPr>
        <w:t>;</w:t>
      </w:r>
    </w:p>
    <w:p w:rsidR="00491000" w:rsidRPr="00FA31D7" w:rsidRDefault="002B64C1" w:rsidP="002D76D8">
      <w:pPr>
        <w:widowControl/>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FA31D7">
        <w:rPr>
          <w:rFonts w:asciiTheme="minorEastAsia" w:hAnsiTheme="minorEastAsia" w:cstheme="majorEastAsia"/>
          <w:kern w:val="0"/>
          <w:szCs w:val="21"/>
          <w:shd w:val="clear" w:color="auto" w:fill="FFFFFF"/>
        </w:rPr>
        <w:t>（二）协调与地方政府有关部门的联系，请求地方政府应急支援，协助做好有关救援行动</w:t>
      </w:r>
      <w:r w:rsidRPr="00FA31D7">
        <w:rPr>
          <w:rFonts w:asciiTheme="minorEastAsia" w:hAnsiTheme="minorEastAsia" w:cstheme="majorEastAsia"/>
          <w:kern w:val="0"/>
          <w:szCs w:val="21"/>
          <w:shd w:val="clear" w:color="auto" w:fill="FFFFFF"/>
        </w:rPr>
        <w:t>;</w:t>
      </w:r>
    </w:p>
    <w:p w:rsidR="00491000" w:rsidRPr="00FA31D7" w:rsidRDefault="002B64C1" w:rsidP="002D76D8">
      <w:pPr>
        <w:widowControl/>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FA31D7">
        <w:rPr>
          <w:rFonts w:asciiTheme="minorEastAsia" w:hAnsiTheme="minorEastAsia" w:cstheme="majorEastAsia"/>
          <w:kern w:val="0"/>
          <w:szCs w:val="21"/>
          <w:shd w:val="clear" w:color="auto" w:fill="FFFFFF"/>
        </w:rPr>
        <w:t>（三）执行上级教育主管部门有关指示精神，落实各项应急措施。</w:t>
      </w:r>
    </w:p>
    <w:p w:rsidR="00491000" w:rsidRPr="00FA31D7" w:rsidRDefault="002B64C1" w:rsidP="002D76D8">
      <w:pPr>
        <w:widowControl/>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FA31D7">
        <w:rPr>
          <w:rFonts w:asciiTheme="minorEastAsia" w:hAnsiTheme="minorEastAsia" w:cstheme="majorEastAsia"/>
          <w:kern w:val="0"/>
          <w:szCs w:val="21"/>
          <w:shd w:val="clear" w:color="auto" w:fill="FFFFFF"/>
        </w:rPr>
        <w:t>第五条各二级学院成立实验室安全事故应急处理领导小组，二级单位党政负责人作为主要领导责任人，负责事故现场指挥、协调和应急处置，其主要职责为：</w:t>
      </w:r>
    </w:p>
    <w:p w:rsidR="00491000" w:rsidRPr="00FA31D7" w:rsidRDefault="002B64C1" w:rsidP="002D76D8">
      <w:pPr>
        <w:widowControl/>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FA31D7">
        <w:rPr>
          <w:rFonts w:asciiTheme="minorEastAsia" w:hAnsiTheme="minorEastAsia" w:cstheme="majorEastAsia"/>
          <w:kern w:val="0"/>
          <w:szCs w:val="21"/>
          <w:shd w:val="clear" w:color="auto" w:fill="FFFFFF"/>
        </w:rPr>
        <w:t>（一）结合学院专业、学科特点和实验室特点，制定实验室安全管理制度，技术规范和事故应急预案</w:t>
      </w:r>
      <w:r w:rsidRPr="00FA31D7">
        <w:rPr>
          <w:rFonts w:asciiTheme="minorEastAsia" w:hAnsiTheme="minorEastAsia" w:cstheme="majorEastAsia"/>
          <w:kern w:val="0"/>
          <w:szCs w:val="21"/>
          <w:shd w:val="clear" w:color="auto" w:fill="FFFFFF"/>
        </w:rPr>
        <w:t>;</w:t>
      </w:r>
    </w:p>
    <w:p w:rsidR="00491000" w:rsidRPr="00FA31D7" w:rsidRDefault="002B64C1" w:rsidP="002D76D8">
      <w:pPr>
        <w:widowControl/>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FA31D7">
        <w:rPr>
          <w:rFonts w:asciiTheme="minorEastAsia" w:hAnsiTheme="minorEastAsia" w:cstheme="majorEastAsia"/>
          <w:kern w:val="0"/>
          <w:szCs w:val="21"/>
          <w:shd w:val="clear" w:color="auto" w:fill="FFFFFF"/>
        </w:rPr>
        <w:t>（二）</w:t>
      </w:r>
      <w:r w:rsidRPr="00FA31D7">
        <w:rPr>
          <w:rFonts w:asciiTheme="minorEastAsia" w:hAnsiTheme="minorEastAsia" w:cstheme="majorEastAsia" w:hint="eastAsia"/>
          <w:kern w:val="0"/>
          <w:szCs w:val="21"/>
          <w:shd w:val="clear" w:color="auto" w:fill="FFFFFF"/>
        </w:rPr>
        <w:t>组织</w:t>
      </w:r>
      <w:r w:rsidRPr="00FA31D7">
        <w:rPr>
          <w:rFonts w:asciiTheme="minorEastAsia" w:hAnsiTheme="minorEastAsia" w:cstheme="majorEastAsia"/>
          <w:kern w:val="0"/>
          <w:szCs w:val="21"/>
          <w:shd w:val="clear" w:color="auto" w:fill="FFFFFF"/>
        </w:rPr>
        <w:t>本学院各类人员的安全教育与业务培训，严格执行实验室安全准入制度</w:t>
      </w:r>
      <w:r w:rsidRPr="00FA31D7">
        <w:rPr>
          <w:rFonts w:asciiTheme="minorEastAsia" w:hAnsiTheme="minorEastAsia" w:cstheme="majorEastAsia"/>
          <w:kern w:val="0"/>
          <w:szCs w:val="21"/>
          <w:shd w:val="clear" w:color="auto" w:fill="FFFFFF"/>
        </w:rPr>
        <w:t>;</w:t>
      </w:r>
    </w:p>
    <w:p w:rsidR="00491000" w:rsidRPr="00FA31D7" w:rsidRDefault="002B64C1" w:rsidP="002D76D8">
      <w:pPr>
        <w:widowControl/>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FA31D7">
        <w:rPr>
          <w:rFonts w:asciiTheme="minorEastAsia" w:hAnsiTheme="minorEastAsia" w:cstheme="majorEastAsia"/>
          <w:kern w:val="0"/>
          <w:szCs w:val="21"/>
          <w:shd w:val="clear" w:color="auto" w:fill="FFFFFF"/>
        </w:rPr>
        <w:t>（三）安全事故发生后，负责保护现场，并做好现场救援的协调、指挥工作，确保安全事故第一时间得到有效处理；</w:t>
      </w:r>
    </w:p>
    <w:p w:rsidR="00491000" w:rsidRDefault="002B64C1" w:rsidP="002D76D8">
      <w:pPr>
        <w:widowControl/>
        <w:shd w:val="clear" w:color="auto" w:fill="FFFFFF"/>
        <w:spacing w:line="500" w:lineRule="exact"/>
        <w:ind w:firstLineChars="200" w:firstLine="420"/>
        <w:jc w:val="left"/>
        <w:rPr>
          <w:rFonts w:asciiTheme="majorEastAsia" w:eastAsiaTheme="majorEastAsia" w:hAnsiTheme="majorEastAsia" w:cstheme="majorEastAsia"/>
          <w:kern w:val="0"/>
          <w:szCs w:val="21"/>
          <w:shd w:val="clear" w:color="auto" w:fill="FFFFFF"/>
        </w:rPr>
      </w:pPr>
      <w:r w:rsidRPr="00FA31D7">
        <w:rPr>
          <w:rFonts w:asciiTheme="minorEastAsia" w:hAnsiTheme="minorEastAsia" w:cstheme="majorEastAsia"/>
          <w:kern w:val="0"/>
          <w:szCs w:val="21"/>
          <w:shd w:val="clear" w:color="auto" w:fill="FFFFFF"/>
        </w:rPr>
        <w:t>（四）及时、准确地上报实验室安全事故。</w:t>
      </w:r>
    </w:p>
    <w:p w:rsidR="00491000" w:rsidRPr="003547DB" w:rsidRDefault="002B64C1" w:rsidP="002D76D8">
      <w:pPr>
        <w:widowControl/>
        <w:shd w:val="clear" w:color="auto" w:fill="FFFFFF"/>
        <w:spacing w:beforeLines="100" w:before="312" w:afterLines="100" w:after="312" w:line="500" w:lineRule="exact"/>
        <w:ind w:firstLineChars="200" w:firstLine="562"/>
        <w:jc w:val="center"/>
        <w:rPr>
          <w:rFonts w:asciiTheme="minorEastAsia" w:hAnsiTheme="minorEastAsia" w:cstheme="majorEastAsia"/>
          <w:b/>
          <w:kern w:val="0"/>
          <w:sz w:val="28"/>
          <w:szCs w:val="28"/>
          <w:shd w:val="clear" w:color="auto" w:fill="FFFFFF"/>
        </w:rPr>
      </w:pPr>
      <w:r w:rsidRPr="003547DB">
        <w:rPr>
          <w:rFonts w:asciiTheme="minorEastAsia" w:hAnsiTheme="minorEastAsia" w:cstheme="majorEastAsia"/>
          <w:b/>
          <w:kern w:val="0"/>
          <w:sz w:val="28"/>
          <w:szCs w:val="28"/>
          <w:shd w:val="clear" w:color="auto" w:fill="FFFFFF"/>
        </w:rPr>
        <w:t>第三章</w:t>
      </w:r>
      <w:r w:rsidRPr="003547DB">
        <w:rPr>
          <w:rFonts w:asciiTheme="minorEastAsia" w:hAnsiTheme="minorEastAsia" w:cstheme="majorEastAsia" w:hint="eastAsia"/>
          <w:b/>
          <w:kern w:val="0"/>
          <w:sz w:val="28"/>
          <w:szCs w:val="28"/>
          <w:shd w:val="clear" w:color="auto" w:fill="FFFFFF"/>
        </w:rPr>
        <w:t xml:space="preserve">  </w:t>
      </w:r>
      <w:r w:rsidRPr="003547DB">
        <w:rPr>
          <w:rFonts w:asciiTheme="minorEastAsia" w:hAnsiTheme="minorEastAsia" w:cstheme="majorEastAsia"/>
          <w:b/>
          <w:kern w:val="0"/>
          <w:sz w:val="28"/>
          <w:szCs w:val="28"/>
          <w:shd w:val="clear" w:color="auto" w:fill="FFFFFF"/>
        </w:rPr>
        <w:t>事</w:t>
      </w:r>
      <w:bookmarkStart w:id="0" w:name="_GoBack"/>
      <w:bookmarkEnd w:id="0"/>
      <w:r w:rsidRPr="003547DB">
        <w:rPr>
          <w:rFonts w:asciiTheme="minorEastAsia" w:hAnsiTheme="minorEastAsia" w:cstheme="majorEastAsia"/>
          <w:b/>
          <w:kern w:val="0"/>
          <w:sz w:val="28"/>
          <w:szCs w:val="28"/>
          <w:shd w:val="clear" w:color="auto" w:fill="FFFFFF"/>
        </w:rPr>
        <w:t>故预防与预警</w:t>
      </w:r>
    </w:p>
    <w:p w:rsidR="00491000" w:rsidRDefault="002B64C1" w:rsidP="002D76D8">
      <w:pPr>
        <w:widowControl/>
        <w:shd w:val="clear" w:color="auto" w:fill="FFFFFF"/>
        <w:spacing w:line="500" w:lineRule="exact"/>
        <w:ind w:firstLineChars="200" w:firstLine="420"/>
        <w:jc w:val="left"/>
        <w:rPr>
          <w:rFonts w:asciiTheme="majorEastAsia" w:eastAsiaTheme="majorEastAsia" w:hAnsiTheme="majorEastAsia" w:cstheme="majorEastAsia"/>
          <w:kern w:val="0"/>
          <w:szCs w:val="21"/>
          <w:shd w:val="clear" w:color="auto" w:fill="FFFFFF"/>
        </w:rPr>
      </w:pPr>
      <w:r>
        <w:rPr>
          <w:rFonts w:asciiTheme="majorEastAsia" w:eastAsiaTheme="majorEastAsia" w:hAnsiTheme="majorEastAsia" w:cstheme="majorEastAsia" w:hint="eastAsia"/>
          <w:kern w:val="0"/>
          <w:szCs w:val="21"/>
          <w:shd w:val="clear" w:color="auto" w:fill="FFFFFF"/>
        </w:rPr>
        <w:t>第六条</w:t>
      </w:r>
      <w:r>
        <w:rPr>
          <w:rFonts w:asciiTheme="majorEastAsia" w:eastAsiaTheme="majorEastAsia" w:hAnsiTheme="majorEastAsia" w:cstheme="majorEastAsia" w:hint="eastAsia"/>
          <w:kern w:val="0"/>
          <w:szCs w:val="21"/>
          <w:shd w:val="clear" w:color="auto" w:fill="FFFFFF"/>
        </w:rPr>
        <w:t xml:space="preserve"> </w:t>
      </w:r>
      <w:r>
        <w:rPr>
          <w:rFonts w:asciiTheme="majorEastAsia" w:eastAsiaTheme="majorEastAsia" w:hAnsiTheme="majorEastAsia" w:cstheme="majorEastAsia"/>
          <w:kern w:val="0"/>
          <w:szCs w:val="21"/>
          <w:shd w:val="clear" w:color="auto" w:fill="FFFFFF"/>
        </w:rPr>
        <w:t>主要危险源监控。对实验室高风险部位安装实时视频监控。对危险气体浓度、设备温度、烟雾浓度、供电状况等自动进行实时监测和预防预警。</w:t>
      </w:r>
    </w:p>
    <w:p w:rsidR="00491000" w:rsidRDefault="002B64C1" w:rsidP="002D76D8">
      <w:pPr>
        <w:widowControl/>
        <w:shd w:val="clear" w:color="auto" w:fill="FFFFFF"/>
        <w:spacing w:line="500" w:lineRule="exact"/>
        <w:ind w:firstLineChars="200" w:firstLine="420"/>
        <w:jc w:val="left"/>
        <w:rPr>
          <w:rFonts w:asciiTheme="majorEastAsia" w:eastAsiaTheme="majorEastAsia" w:hAnsiTheme="majorEastAsia" w:cstheme="majorEastAsia"/>
          <w:kern w:val="0"/>
          <w:szCs w:val="21"/>
          <w:shd w:val="clear" w:color="auto" w:fill="FFFFFF"/>
        </w:rPr>
      </w:pPr>
      <w:r>
        <w:rPr>
          <w:rFonts w:asciiTheme="majorEastAsia" w:eastAsiaTheme="majorEastAsia" w:hAnsiTheme="majorEastAsia" w:cstheme="majorEastAsia"/>
          <w:kern w:val="0"/>
          <w:szCs w:val="21"/>
          <w:shd w:val="clear" w:color="auto" w:fill="FFFFFF"/>
        </w:rPr>
        <w:t>第七条严格执行准入和年检制度。按照有关规定对特种设备、危险化学品、易制毒化学品等实行购置准入和风险评估。按国家有关强制标准实行维护和年检，为各种突发事件的预防、预警提供有效帮助。第八条预警行动。自动报警装置发出报警信息，或出现可能发生实验室突发事件的状况（如有毒化学品污染等），现场操作人员或相关工作人员应迅速向所属单位负责人报告，同时采取相应控制措施，注意保护自身安全。相关部门负责人接报后要迅速赶赴现场，进行确认或初步判断事件性质、危害程度，为应急处置提供帮助。</w:t>
      </w:r>
    </w:p>
    <w:p w:rsidR="00491000" w:rsidRDefault="002B64C1" w:rsidP="002D76D8">
      <w:pPr>
        <w:widowControl/>
        <w:shd w:val="clear" w:color="auto" w:fill="FFFFFF"/>
        <w:spacing w:line="500" w:lineRule="exact"/>
        <w:ind w:firstLineChars="200" w:firstLine="420"/>
        <w:jc w:val="left"/>
        <w:rPr>
          <w:rFonts w:asciiTheme="majorEastAsia" w:eastAsiaTheme="majorEastAsia" w:hAnsiTheme="majorEastAsia" w:cstheme="majorEastAsia"/>
          <w:kern w:val="0"/>
          <w:szCs w:val="21"/>
          <w:shd w:val="clear" w:color="auto" w:fill="FFFFFF"/>
        </w:rPr>
      </w:pPr>
      <w:r>
        <w:rPr>
          <w:rFonts w:asciiTheme="majorEastAsia" w:eastAsiaTheme="majorEastAsia" w:hAnsiTheme="majorEastAsia" w:cstheme="majorEastAsia"/>
          <w:kern w:val="0"/>
          <w:szCs w:val="21"/>
          <w:shd w:val="clear" w:color="auto" w:fill="FFFFFF"/>
        </w:rPr>
        <w:t>第九条突发事件报告程序。报告人一般按照逐级报</w:t>
      </w:r>
      <w:r>
        <w:rPr>
          <w:rFonts w:asciiTheme="majorEastAsia" w:eastAsiaTheme="majorEastAsia" w:hAnsiTheme="majorEastAsia" w:cstheme="majorEastAsia"/>
          <w:kern w:val="0"/>
          <w:szCs w:val="21"/>
          <w:shd w:val="clear" w:color="auto" w:fill="FFFFFF"/>
        </w:rPr>
        <w:t>告的原则，讲明自己身份、事件发生的地点、事件起因及现场情况等信息；遇到严重突发事件可越级报告。任何个人或部门不得瞒报、迟报，根据现场事态发展，可进行续报、补报。实验室安全事故上报机制为：报告人</w:t>
      </w:r>
      <w:r>
        <w:rPr>
          <w:rFonts w:asciiTheme="majorEastAsia" w:eastAsiaTheme="majorEastAsia" w:hAnsiTheme="majorEastAsia" w:cstheme="majorEastAsia"/>
          <w:kern w:val="0"/>
          <w:szCs w:val="21"/>
          <w:shd w:val="clear" w:color="auto" w:fill="FFFFFF"/>
        </w:rPr>
        <w:t>→</w:t>
      </w:r>
      <w:r>
        <w:rPr>
          <w:rFonts w:asciiTheme="majorEastAsia" w:eastAsiaTheme="majorEastAsia" w:hAnsiTheme="majorEastAsia" w:cstheme="majorEastAsia"/>
          <w:kern w:val="0"/>
          <w:szCs w:val="21"/>
          <w:shd w:val="clear" w:color="auto" w:fill="FFFFFF"/>
        </w:rPr>
        <w:t>学院安全责任人</w:t>
      </w:r>
      <w:r>
        <w:rPr>
          <w:rFonts w:asciiTheme="majorEastAsia" w:eastAsiaTheme="majorEastAsia" w:hAnsiTheme="majorEastAsia" w:cstheme="majorEastAsia"/>
          <w:kern w:val="0"/>
          <w:szCs w:val="21"/>
          <w:shd w:val="clear" w:color="auto" w:fill="FFFFFF"/>
        </w:rPr>
        <w:t>→</w:t>
      </w:r>
      <w:r>
        <w:rPr>
          <w:rFonts w:asciiTheme="majorEastAsia" w:eastAsiaTheme="majorEastAsia" w:hAnsiTheme="majorEastAsia" w:cstheme="majorEastAsia"/>
          <w:kern w:val="0"/>
          <w:szCs w:val="21"/>
          <w:shd w:val="clear" w:color="auto" w:fill="FFFFFF"/>
        </w:rPr>
        <w:t>教务处</w:t>
      </w:r>
      <w:r>
        <w:rPr>
          <w:rFonts w:asciiTheme="majorEastAsia" w:eastAsiaTheme="majorEastAsia" w:hAnsiTheme="majorEastAsia" w:cstheme="majorEastAsia"/>
          <w:kern w:val="0"/>
          <w:szCs w:val="21"/>
          <w:shd w:val="clear" w:color="auto" w:fill="FFFFFF"/>
        </w:rPr>
        <w:t>\</w:t>
      </w:r>
      <w:r>
        <w:rPr>
          <w:rFonts w:asciiTheme="majorEastAsia" w:eastAsiaTheme="majorEastAsia" w:hAnsiTheme="majorEastAsia" w:cstheme="majorEastAsia"/>
          <w:kern w:val="0"/>
          <w:szCs w:val="21"/>
          <w:shd w:val="clear" w:color="auto" w:fill="FFFFFF"/>
        </w:rPr>
        <w:t>科研处</w:t>
      </w:r>
      <w:r>
        <w:rPr>
          <w:rFonts w:asciiTheme="majorEastAsia" w:eastAsiaTheme="majorEastAsia" w:hAnsiTheme="majorEastAsia" w:cstheme="majorEastAsia"/>
          <w:kern w:val="0"/>
          <w:szCs w:val="21"/>
          <w:shd w:val="clear" w:color="auto" w:fill="FFFFFF"/>
        </w:rPr>
        <w:t>→</w:t>
      </w:r>
      <w:r>
        <w:rPr>
          <w:rFonts w:asciiTheme="majorEastAsia" w:eastAsiaTheme="majorEastAsia" w:hAnsiTheme="majorEastAsia" w:cstheme="majorEastAsia"/>
          <w:kern w:val="0"/>
          <w:szCs w:val="21"/>
          <w:shd w:val="clear" w:color="auto" w:fill="FFFFFF"/>
        </w:rPr>
        <w:t>保卫处</w:t>
      </w:r>
      <w:r>
        <w:rPr>
          <w:rFonts w:asciiTheme="majorEastAsia" w:eastAsiaTheme="majorEastAsia" w:hAnsiTheme="majorEastAsia" w:cstheme="majorEastAsia"/>
          <w:kern w:val="0"/>
          <w:szCs w:val="21"/>
          <w:shd w:val="clear" w:color="auto" w:fill="FFFFFF"/>
        </w:rPr>
        <w:t>→</w:t>
      </w:r>
      <w:r>
        <w:rPr>
          <w:rFonts w:asciiTheme="majorEastAsia" w:eastAsiaTheme="majorEastAsia" w:hAnsiTheme="majorEastAsia" w:cstheme="majorEastAsia"/>
          <w:kern w:val="0"/>
          <w:szCs w:val="21"/>
          <w:shd w:val="clear" w:color="auto" w:fill="FFFFFF"/>
        </w:rPr>
        <w:t>学校安全稳定工作委员会。</w:t>
      </w:r>
    </w:p>
    <w:p w:rsidR="00491000" w:rsidRPr="003547DB" w:rsidRDefault="002B64C1" w:rsidP="002D76D8">
      <w:pPr>
        <w:widowControl/>
        <w:shd w:val="clear" w:color="auto" w:fill="FFFFFF"/>
        <w:spacing w:beforeLines="100" w:before="312" w:afterLines="100" w:after="312" w:line="500" w:lineRule="exact"/>
        <w:ind w:firstLineChars="200" w:firstLine="562"/>
        <w:jc w:val="center"/>
        <w:rPr>
          <w:rFonts w:asciiTheme="majorEastAsia" w:eastAsiaTheme="majorEastAsia" w:hAnsiTheme="majorEastAsia" w:cstheme="majorEastAsia"/>
          <w:b/>
          <w:kern w:val="0"/>
          <w:sz w:val="28"/>
          <w:szCs w:val="28"/>
          <w:shd w:val="clear" w:color="auto" w:fill="FFFFFF"/>
        </w:rPr>
      </w:pPr>
      <w:r w:rsidRPr="003547DB">
        <w:rPr>
          <w:rFonts w:asciiTheme="majorEastAsia" w:eastAsiaTheme="majorEastAsia" w:hAnsiTheme="majorEastAsia" w:cstheme="majorEastAsia"/>
          <w:b/>
          <w:kern w:val="0"/>
          <w:sz w:val="28"/>
          <w:szCs w:val="28"/>
          <w:shd w:val="clear" w:color="auto" w:fill="FFFFFF"/>
        </w:rPr>
        <w:t>第四章</w:t>
      </w:r>
      <w:r w:rsidRPr="003547DB">
        <w:rPr>
          <w:rFonts w:asciiTheme="majorEastAsia" w:eastAsiaTheme="majorEastAsia" w:hAnsiTheme="majorEastAsia" w:cstheme="majorEastAsia" w:hint="eastAsia"/>
          <w:b/>
          <w:kern w:val="0"/>
          <w:sz w:val="28"/>
          <w:szCs w:val="28"/>
          <w:shd w:val="clear" w:color="auto" w:fill="FFFFFF"/>
        </w:rPr>
        <w:t xml:space="preserve">  </w:t>
      </w:r>
      <w:r w:rsidRPr="003547DB">
        <w:rPr>
          <w:rFonts w:asciiTheme="majorEastAsia" w:eastAsiaTheme="majorEastAsia" w:hAnsiTheme="majorEastAsia" w:cstheme="majorEastAsia"/>
          <w:b/>
          <w:kern w:val="0"/>
          <w:sz w:val="28"/>
          <w:szCs w:val="28"/>
          <w:shd w:val="clear" w:color="auto" w:fill="FFFFFF"/>
        </w:rPr>
        <w:t>常见事故应急处置措施</w:t>
      </w:r>
    </w:p>
    <w:p w:rsidR="00491000" w:rsidRPr="003547DB" w:rsidRDefault="002B64C1" w:rsidP="002D76D8">
      <w:pPr>
        <w:widowControl/>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3547DB">
        <w:rPr>
          <w:rFonts w:asciiTheme="minorEastAsia" w:hAnsiTheme="minorEastAsia" w:cstheme="majorEastAsia"/>
          <w:kern w:val="0"/>
          <w:szCs w:val="21"/>
          <w:shd w:val="clear" w:color="auto" w:fill="FFFFFF"/>
        </w:rPr>
        <w:lastRenderedPageBreak/>
        <w:t>第十条发生危险化学品事故</w:t>
      </w:r>
    </w:p>
    <w:p w:rsidR="00491000" w:rsidRPr="003547DB" w:rsidRDefault="002B64C1" w:rsidP="002D76D8">
      <w:pPr>
        <w:widowControl/>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3547DB">
        <w:rPr>
          <w:rFonts w:asciiTheme="minorEastAsia" w:hAnsiTheme="minorEastAsia" w:cstheme="majorEastAsia"/>
          <w:kern w:val="0"/>
          <w:szCs w:val="21"/>
          <w:shd w:val="clear" w:color="auto" w:fill="FFFFFF"/>
        </w:rPr>
        <w:t>若有毒、腐蚀性化学品泼溅在皮肤或衣物上，应迅速脱下衣物，用大量自来水冲洗，再根据毒物性质采取相应的有效处理措施。</w:t>
      </w:r>
    </w:p>
    <w:p w:rsidR="00491000" w:rsidRPr="003547DB" w:rsidRDefault="002B64C1" w:rsidP="002D76D8">
      <w:pPr>
        <w:widowControl/>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3547DB">
        <w:rPr>
          <w:rFonts w:asciiTheme="minorEastAsia" w:hAnsiTheme="minorEastAsia" w:cstheme="majorEastAsia"/>
          <w:kern w:val="0"/>
          <w:szCs w:val="21"/>
          <w:shd w:val="clear" w:color="auto" w:fill="FFFFFF"/>
        </w:rPr>
        <w:t>若有毒、有害物质泼溅或泄漏在工作台面或地面，处置人员应穿好专用防护服、隔绝式空气</w:t>
      </w:r>
      <w:r w:rsidRPr="003547DB">
        <w:rPr>
          <w:rFonts w:asciiTheme="minorEastAsia" w:hAnsiTheme="minorEastAsia" w:cstheme="majorEastAsia"/>
          <w:kern w:val="0"/>
          <w:szCs w:val="21"/>
          <w:shd w:val="clear" w:color="auto" w:fill="FFFFFF"/>
        </w:rPr>
        <w:t>面具等必要防护后进行。在确保人身安全的条件下用沙子、吸附材料、中和材料等进行处理，收集的泄漏物应运至应急废弃物处理场所进行无害化处理，残余物用大量水冲洗稀释。</w:t>
      </w:r>
    </w:p>
    <w:p w:rsidR="00491000" w:rsidRPr="003547DB" w:rsidRDefault="002B64C1" w:rsidP="002D76D8">
      <w:pPr>
        <w:widowControl/>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3547DB">
        <w:rPr>
          <w:rFonts w:asciiTheme="minorEastAsia" w:hAnsiTheme="minorEastAsia" w:cstheme="majorEastAsia"/>
          <w:kern w:val="0"/>
          <w:szCs w:val="21"/>
          <w:shd w:val="clear" w:color="auto" w:fill="FFFFFF"/>
        </w:rPr>
        <w:t>若发生易燃、易爆化学品泄漏，则泄漏区域附近应严禁火种，并切断电源。事故严重时，应立即设置隔离线，并通知附近人员撤离，同时报告保卫处、教务处。</w:t>
      </w:r>
    </w:p>
    <w:p w:rsidR="00491000" w:rsidRPr="003547DB" w:rsidRDefault="002B64C1" w:rsidP="002D76D8">
      <w:pPr>
        <w:widowControl/>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3547DB">
        <w:rPr>
          <w:rFonts w:asciiTheme="minorEastAsia" w:hAnsiTheme="minorEastAsia" w:cstheme="majorEastAsia"/>
          <w:kern w:val="0"/>
          <w:szCs w:val="21"/>
          <w:shd w:val="clear" w:color="auto" w:fill="FFFFFF"/>
        </w:rPr>
        <w:t>第十一条发生化学灼伤事故</w:t>
      </w:r>
    </w:p>
    <w:p w:rsidR="00491000" w:rsidRPr="003547DB" w:rsidRDefault="002B64C1" w:rsidP="002D76D8">
      <w:pPr>
        <w:widowControl/>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3547DB">
        <w:rPr>
          <w:rFonts w:asciiTheme="minorEastAsia" w:hAnsiTheme="minorEastAsia" w:cstheme="majorEastAsia"/>
          <w:kern w:val="0"/>
          <w:szCs w:val="21"/>
          <w:shd w:val="clear" w:color="auto" w:fill="FFFFFF"/>
        </w:rPr>
        <w:t>（一）强酸、强碱及其它一些化学物质，具有强烈的刺激性和腐蚀作用，发生这些化学灼伤时，应用大量流动清水冲洗，再分别用低浓度的（</w:t>
      </w:r>
      <w:r w:rsidRPr="003547DB">
        <w:rPr>
          <w:rFonts w:asciiTheme="minorEastAsia" w:hAnsiTheme="minorEastAsia" w:cstheme="majorEastAsia"/>
          <w:kern w:val="0"/>
          <w:szCs w:val="21"/>
          <w:shd w:val="clear" w:color="auto" w:fill="FFFFFF"/>
        </w:rPr>
        <w:t>2%-5%</w:t>
      </w:r>
      <w:r w:rsidRPr="003547DB">
        <w:rPr>
          <w:rFonts w:asciiTheme="minorEastAsia" w:hAnsiTheme="minorEastAsia" w:cstheme="majorEastAsia"/>
          <w:kern w:val="0"/>
          <w:szCs w:val="21"/>
          <w:shd w:val="clear" w:color="auto" w:fill="FFFFFF"/>
        </w:rPr>
        <w:t>）弱碱（强酸引起的）、弱酸（强碱引起的）进行中和，</w:t>
      </w:r>
      <w:r w:rsidRPr="003547DB">
        <w:rPr>
          <w:rFonts w:asciiTheme="minorEastAsia" w:hAnsiTheme="minorEastAsia" w:cstheme="majorEastAsia"/>
          <w:kern w:val="0"/>
          <w:szCs w:val="21"/>
          <w:shd w:val="clear" w:color="auto" w:fill="FFFFFF"/>
        </w:rPr>
        <w:t>视情况再做进一步处理。</w:t>
      </w:r>
    </w:p>
    <w:p w:rsidR="00491000" w:rsidRPr="003547DB" w:rsidRDefault="002B64C1" w:rsidP="002D76D8">
      <w:pPr>
        <w:widowControl/>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3547DB">
        <w:rPr>
          <w:rFonts w:asciiTheme="minorEastAsia" w:hAnsiTheme="minorEastAsia" w:cstheme="majorEastAsia"/>
          <w:kern w:val="0"/>
          <w:szCs w:val="21"/>
          <w:shd w:val="clear" w:color="auto" w:fill="FFFFFF"/>
        </w:rPr>
        <w:t>（二）溅入眼睛时，用大量清水或生理盐水彻底冲洗。时间不少于</w:t>
      </w:r>
      <w:r w:rsidRPr="003547DB">
        <w:rPr>
          <w:rFonts w:asciiTheme="minorEastAsia" w:hAnsiTheme="minorEastAsia" w:cstheme="majorEastAsia"/>
          <w:kern w:val="0"/>
          <w:szCs w:val="21"/>
          <w:shd w:val="clear" w:color="auto" w:fill="FFFFFF"/>
        </w:rPr>
        <w:t>15</w:t>
      </w:r>
      <w:r w:rsidRPr="003547DB">
        <w:rPr>
          <w:rFonts w:asciiTheme="minorEastAsia" w:hAnsiTheme="minorEastAsia" w:cstheme="majorEastAsia"/>
          <w:kern w:val="0"/>
          <w:szCs w:val="21"/>
          <w:shd w:val="clear" w:color="auto" w:fill="FFFFFF"/>
        </w:rPr>
        <w:t>分钟，切不可因疼痛而紧闭眼睛。经上述处理后还要及时送医治疗。</w:t>
      </w:r>
    </w:p>
    <w:p w:rsidR="00491000" w:rsidRPr="003547DB" w:rsidRDefault="002B64C1" w:rsidP="002D76D8">
      <w:pPr>
        <w:widowControl/>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3547DB">
        <w:rPr>
          <w:rFonts w:asciiTheme="minorEastAsia" w:hAnsiTheme="minorEastAsia" w:cstheme="majorEastAsia"/>
          <w:kern w:val="0"/>
          <w:szCs w:val="21"/>
          <w:shd w:val="clear" w:color="auto" w:fill="FFFFFF"/>
        </w:rPr>
        <w:t>第十二条发生中毒事故</w:t>
      </w:r>
    </w:p>
    <w:p w:rsidR="00491000" w:rsidRPr="003547DB" w:rsidRDefault="002B64C1" w:rsidP="002D76D8">
      <w:pPr>
        <w:widowControl/>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3547DB">
        <w:rPr>
          <w:rFonts w:asciiTheme="minorEastAsia" w:hAnsiTheme="minorEastAsia" w:cstheme="majorEastAsia"/>
          <w:kern w:val="0"/>
          <w:szCs w:val="21"/>
          <w:shd w:val="clear" w:color="auto" w:fill="FFFFFF"/>
        </w:rPr>
        <w:t>（一）吸入中毒。若发生有毒气体泄漏，应立即启动排气装置将有毒气体排出，同时打开门窗使新鲜空气进入实验室。若吸入毒气造成中毒，应立即抢救，将中毒者移至空气良好处使之能呼吸新鲜空气，同时立即送医治疗。</w:t>
      </w:r>
    </w:p>
    <w:p w:rsidR="00491000" w:rsidRPr="003547DB" w:rsidRDefault="002B64C1" w:rsidP="002D76D8">
      <w:pPr>
        <w:widowControl/>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3547DB">
        <w:rPr>
          <w:rFonts w:asciiTheme="minorEastAsia" w:hAnsiTheme="minorEastAsia" w:cstheme="majorEastAsia"/>
          <w:kern w:val="0"/>
          <w:szCs w:val="21"/>
          <w:shd w:val="clear" w:color="auto" w:fill="FFFFFF"/>
        </w:rPr>
        <w:t>（二）经口中毒。要立即刺激催吐（可视情况采用</w:t>
      </w:r>
      <w:r w:rsidRPr="003547DB">
        <w:rPr>
          <w:rFonts w:asciiTheme="minorEastAsia" w:hAnsiTheme="minorEastAsia" w:cstheme="majorEastAsia"/>
          <w:kern w:val="0"/>
          <w:szCs w:val="21"/>
          <w:shd w:val="clear" w:color="auto" w:fill="FFFFFF"/>
        </w:rPr>
        <w:t>0.02%-0.05%</w:t>
      </w:r>
      <w:r w:rsidRPr="003547DB">
        <w:rPr>
          <w:rFonts w:asciiTheme="minorEastAsia" w:hAnsiTheme="minorEastAsia" w:cstheme="majorEastAsia"/>
          <w:kern w:val="0"/>
          <w:szCs w:val="21"/>
          <w:shd w:val="clear" w:color="auto" w:fill="FFFFFF"/>
        </w:rPr>
        <w:t>高锰酸钾溶液或</w:t>
      </w:r>
      <w:r w:rsidRPr="003547DB">
        <w:rPr>
          <w:rFonts w:asciiTheme="minorEastAsia" w:hAnsiTheme="minorEastAsia" w:cstheme="majorEastAsia"/>
          <w:kern w:val="0"/>
          <w:szCs w:val="21"/>
          <w:shd w:val="clear" w:color="auto" w:fill="FFFFFF"/>
        </w:rPr>
        <w:t>5%</w:t>
      </w:r>
      <w:r w:rsidRPr="003547DB">
        <w:rPr>
          <w:rFonts w:asciiTheme="minorEastAsia" w:hAnsiTheme="minorEastAsia" w:cstheme="majorEastAsia"/>
          <w:kern w:val="0"/>
          <w:szCs w:val="21"/>
          <w:shd w:val="clear" w:color="auto" w:fill="FFFFFF"/>
        </w:rPr>
        <w:t>活性炭溶液等催吐），反复漱口，同时立即送医治疗。</w:t>
      </w:r>
    </w:p>
    <w:p w:rsidR="00491000" w:rsidRPr="003547DB" w:rsidRDefault="002B64C1" w:rsidP="002D76D8">
      <w:pPr>
        <w:widowControl/>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3547DB">
        <w:rPr>
          <w:rFonts w:asciiTheme="minorEastAsia" w:hAnsiTheme="minorEastAsia" w:cstheme="majorEastAsia"/>
          <w:kern w:val="0"/>
          <w:szCs w:val="21"/>
          <w:shd w:val="clear" w:color="auto" w:fill="FFFFFF"/>
        </w:rPr>
        <w:t>（三）经皮</w:t>
      </w:r>
      <w:r w:rsidRPr="003547DB">
        <w:rPr>
          <w:rFonts w:asciiTheme="minorEastAsia" w:hAnsiTheme="minorEastAsia" w:cstheme="majorEastAsia"/>
          <w:kern w:val="0"/>
          <w:szCs w:val="21"/>
          <w:shd w:val="clear" w:color="auto" w:fill="FFFFFF"/>
        </w:rPr>
        <w:t>肤中毒。将患者立即从中毒场所转移，脱去污染衣物，迅速用大量清水洗净皮肤（粘稠毒物用大量肥皂水冲洗）后，及时立即送医治疗。</w:t>
      </w:r>
    </w:p>
    <w:p w:rsidR="00491000" w:rsidRPr="003547DB" w:rsidRDefault="002B64C1" w:rsidP="002D76D8">
      <w:pPr>
        <w:widowControl/>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3547DB">
        <w:rPr>
          <w:rFonts w:asciiTheme="minorEastAsia" w:hAnsiTheme="minorEastAsia" w:cstheme="majorEastAsia"/>
          <w:kern w:val="0"/>
          <w:szCs w:val="21"/>
          <w:shd w:val="clear" w:color="auto" w:fill="FFFFFF"/>
        </w:rPr>
        <w:t>第十</w:t>
      </w:r>
      <w:r w:rsidRPr="003547DB">
        <w:rPr>
          <w:rFonts w:asciiTheme="minorEastAsia" w:hAnsiTheme="minorEastAsia" w:cstheme="majorEastAsia" w:hint="eastAsia"/>
          <w:kern w:val="0"/>
          <w:szCs w:val="21"/>
          <w:shd w:val="clear" w:color="auto" w:fill="FFFFFF"/>
        </w:rPr>
        <w:t>三</w:t>
      </w:r>
      <w:r w:rsidRPr="003547DB">
        <w:rPr>
          <w:rFonts w:asciiTheme="minorEastAsia" w:hAnsiTheme="minorEastAsia" w:cstheme="majorEastAsia"/>
          <w:kern w:val="0"/>
          <w:szCs w:val="21"/>
          <w:shd w:val="clear" w:color="auto" w:fill="FFFFFF"/>
        </w:rPr>
        <w:t>条发生特种设备事故</w:t>
      </w:r>
    </w:p>
    <w:p w:rsidR="00491000" w:rsidRPr="003547DB" w:rsidRDefault="002B64C1" w:rsidP="002D76D8">
      <w:pPr>
        <w:widowControl/>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3547DB">
        <w:rPr>
          <w:rFonts w:asciiTheme="minorEastAsia" w:hAnsiTheme="minorEastAsia" w:cstheme="majorEastAsia"/>
          <w:kern w:val="0"/>
          <w:szCs w:val="21"/>
          <w:shd w:val="clear" w:color="auto" w:fill="FFFFFF"/>
        </w:rPr>
        <w:t>压力容器、压力管道发生泄漏，现场处置人员必须佩戴头盔、过滤式防毒面具或口罩、氧气呼吸器，进入现场关闭所有通气阀门或采取堵漏，将救出人员抬至通风处进行现场救护，中毒严重的应立即送医院。</w:t>
      </w:r>
    </w:p>
    <w:p w:rsidR="00491000" w:rsidRPr="003547DB" w:rsidRDefault="002B64C1" w:rsidP="002D76D8">
      <w:pPr>
        <w:widowControl/>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3547DB">
        <w:rPr>
          <w:rFonts w:asciiTheme="minorEastAsia" w:hAnsiTheme="minorEastAsia" w:cstheme="majorEastAsia"/>
          <w:kern w:val="0"/>
          <w:szCs w:val="21"/>
          <w:shd w:val="clear" w:color="auto" w:fill="FFFFFF"/>
        </w:rPr>
        <w:lastRenderedPageBreak/>
        <w:t>钢瓶气体泄漏时应立即关闭阀门，对可燃气体用干砂、二氧化碳或干粉等灭火器进行灭火，同时设置隔离带以防火灾事故蔓延。对受伤人员立即实行现场救护。</w:t>
      </w:r>
    </w:p>
    <w:p w:rsidR="00491000" w:rsidRPr="003547DB" w:rsidRDefault="002B64C1" w:rsidP="002D76D8">
      <w:pPr>
        <w:widowControl/>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3547DB">
        <w:rPr>
          <w:rFonts w:asciiTheme="minorEastAsia" w:hAnsiTheme="minorEastAsia" w:cstheme="majorEastAsia"/>
          <w:kern w:val="0"/>
          <w:szCs w:val="21"/>
          <w:shd w:val="clear" w:color="auto" w:fill="FFFFFF"/>
        </w:rPr>
        <w:t>气体钢瓶中有毒气体泄漏时，抢险人员须佩戴防毒面具或氧气呼吸器等进入现场处理事故和救援。</w:t>
      </w:r>
    </w:p>
    <w:p w:rsidR="00491000" w:rsidRPr="003547DB" w:rsidRDefault="002B64C1" w:rsidP="002D76D8">
      <w:pPr>
        <w:widowControl/>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3547DB">
        <w:rPr>
          <w:rFonts w:asciiTheme="minorEastAsia" w:hAnsiTheme="minorEastAsia" w:cstheme="majorEastAsia"/>
          <w:kern w:val="0"/>
          <w:szCs w:val="21"/>
          <w:shd w:val="clear" w:color="auto" w:fill="FFFFFF"/>
        </w:rPr>
        <w:t>使用氯气气瓶的单位，必须建立碱池，配备防毒面具等符合国家有关要求的防护措施。</w:t>
      </w:r>
    </w:p>
    <w:p w:rsidR="00491000" w:rsidRPr="003547DB" w:rsidRDefault="002B64C1" w:rsidP="002D76D8">
      <w:pPr>
        <w:widowControl/>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3547DB">
        <w:rPr>
          <w:rFonts w:asciiTheme="minorEastAsia" w:hAnsiTheme="minorEastAsia" w:cstheme="majorEastAsia"/>
          <w:kern w:val="0"/>
          <w:szCs w:val="21"/>
          <w:shd w:val="clear" w:color="auto" w:fill="FFFFFF"/>
        </w:rPr>
        <w:t>锅炉、压力容器、压力管道、气体钢瓶爆炸时，所有人员须立即撤离现场并报警，等待救援。</w:t>
      </w:r>
    </w:p>
    <w:p w:rsidR="00491000" w:rsidRPr="003547DB" w:rsidRDefault="002B64C1" w:rsidP="002D76D8">
      <w:pPr>
        <w:widowControl/>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3547DB">
        <w:rPr>
          <w:rFonts w:asciiTheme="minorEastAsia" w:hAnsiTheme="minorEastAsia" w:cstheme="majorEastAsia"/>
          <w:kern w:val="0"/>
          <w:szCs w:val="21"/>
          <w:shd w:val="clear" w:color="auto" w:fill="FFFFFF"/>
        </w:rPr>
        <w:t>第十</w:t>
      </w:r>
      <w:r w:rsidRPr="003547DB">
        <w:rPr>
          <w:rFonts w:asciiTheme="minorEastAsia" w:hAnsiTheme="minorEastAsia" w:cstheme="majorEastAsia" w:hint="eastAsia"/>
          <w:kern w:val="0"/>
          <w:szCs w:val="21"/>
          <w:shd w:val="clear" w:color="auto" w:fill="FFFFFF"/>
        </w:rPr>
        <w:t>四</w:t>
      </w:r>
      <w:r w:rsidRPr="003547DB">
        <w:rPr>
          <w:rFonts w:asciiTheme="minorEastAsia" w:hAnsiTheme="minorEastAsia" w:cstheme="majorEastAsia"/>
          <w:kern w:val="0"/>
          <w:szCs w:val="21"/>
          <w:shd w:val="clear" w:color="auto" w:fill="FFFFFF"/>
        </w:rPr>
        <w:t>条发生爆炸事故</w:t>
      </w:r>
    </w:p>
    <w:p w:rsidR="00491000" w:rsidRPr="003547DB" w:rsidRDefault="002B64C1" w:rsidP="002D76D8">
      <w:pPr>
        <w:widowControl/>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3547DB">
        <w:rPr>
          <w:rFonts w:asciiTheme="minorEastAsia" w:hAnsiTheme="minorEastAsia" w:cstheme="majorEastAsia"/>
          <w:kern w:val="0"/>
          <w:szCs w:val="21"/>
          <w:shd w:val="clear" w:color="auto" w:fill="FFFFFF"/>
        </w:rPr>
        <w:t>实验室发生爆炸事件，现场工作人员或周边人员在可能的情况下应及时切断电源和关闭管道阀门，同时迅速撤离，并立即向有关部门报告或报警。</w:t>
      </w:r>
    </w:p>
    <w:p w:rsidR="00491000" w:rsidRPr="003547DB" w:rsidRDefault="002B64C1" w:rsidP="002D76D8">
      <w:pPr>
        <w:widowControl/>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3547DB">
        <w:rPr>
          <w:rFonts w:asciiTheme="minorEastAsia" w:hAnsiTheme="minorEastAsia" w:cstheme="majorEastAsia"/>
          <w:kern w:val="0"/>
          <w:szCs w:val="21"/>
          <w:shd w:val="clear" w:color="auto" w:fill="FFFFFF"/>
        </w:rPr>
        <w:t>应急处置人员到达现场后，应迅速了解爆炸产生的可能原因，并设法采取措施控制危险源，如需专业救援应立即向有关方面求</w:t>
      </w:r>
      <w:r w:rsidRPr="003547DB">
        <w:rPr>
          <w:rFonts w:asciiTheme="minorEastAsia" w:hAnsiTheme="minorEastAsia" w:cstheme="majorEastAsia"/>
          <w:kern w:val="0"/>
          <w:szCs w:val="21"/>
          <w:shd w:val="clear" w:color="auto" w:fill="FFFFFF"/>
        </w:rPr>
        <w:t>救。（三）组织人员迅速撤离爆炸现场，及时清点人数，做好相关医疗救护；禁止无关人员进入事故现场，做好现场保护，等待警方及有关部门进行勘察，查明事故原因。</w:t>
      </w:r>
    </w:p>
    <w:p w:rsidR="00491000" w:rsidRPr="003547DB" w:rsidRDefault="002B64C1" w:rsidP="002D76D8">
      <w:pPr>
        <w:widowControl/>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3547DB">
        <w:rPr>
          <w:rFonts w:asciiTheme="minorEastAsia" w:hAnsiTheme="minorEastAsia" w:cstheme="majorEastAsia"/>
          <w:kern w:val="0"/>
          <w:szCs w:val="21"/>
          <w:shd w:val="clear" w:color="auto" w:fill="FFFFFF"/>
        </w:rPr>
        <w:t>第十</w:t>
      </w:r>
      <w:r w:rsidRPr="003547DB">
        <w:rPr>
          <w:rFonts w:asciiTheme="minorEastAsia" w:hAnsiTheme="minorEastAsia" w:cstheme="majorEastAsia" w:hint="eastAsia"/>
          <w:kern w:val="0"/>
          <w:szCs w:val="21"/>
          <w:shd w:val="clear" w:color="auto" w:fill="FFFFFF"/>
        </w:rPr>
        <w:t>五</w:t>
      </w:r>
      <w:r w:rsidRPr="003547DB">
        <w:rPr>
          <w:rFonts w:asciiTheme="minorEastAsia" w:hAnsiTheme="minorEastAsia" w:cstheme="majorEastAsia"/>
          <w:kern w:val="0"/>
          <w:szCs w:val="21"/>
          <w:shd w:val="clear" w:color="auto" w:fill="FFFFFF"/>
        </w:rPr>
        <w:t>条发生火灾事故</w:t>
      </w:r>
    </w:p>
    <w:p w:rsidR="00491000" w:rsidRPr="003547DB" w:rsidRDefault="002B64C1" w:rsidP="002D76D8">
      <w:pPr>
        <w:widowControl/>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3547DB">
        <w:rPr>
          <w:rFonts w:asciiTheme="minorEastAsia" w:hAnsiTheme="minorEastAsia" w:cstheme="majorEastAsia"/>
          <w:kern w:val="0"/>
          <w:szCs w:val="21"/>
          <w:shd w:val="clear" w:color="auto" w:fill="FFFFFF"/>
        </w:rPr>
        <w:t>发现初起火灾，现场人员应针对不同火情，立即使用灭火器、灭火</w:t>
      </w:r>
      <w:proofErr w:type="gramStart"/>
      <w:r w:rsidRPr="003547DB">
        <w:rPr>
          <w:rFonts w:asciiTheme="minorEastAsia" w:hAnsiTheme="minorEastAsia" w:cstheme="majorEastAsia"/>
          <w:kern w:val="0"/>
          <w:szCs w:val="21"/>
          <w:shd w:val="clear" w:color="auto" w:fill="FFFFFF"/>
        </w:rPr>
        <w:t>毯</w:t>
      </w:r>
      <w:proofErr w:type="gramEnd"/>
      <w:r w:rsidRPr="003547DB">
        <w:rPr>
          <w:rFonts w:asciiTheme="minorEastAsia" w:hAnsiTheme="minorEastAsia" w:cstheme="majorEastAsia"/>
          <w:kern w:val="0"/>
          <w:szCs w:val="21"/>
          <w:shd w:val="clear" w:color="auto" w:fill="FFFFFF"/>
        </w:rPr>
        <w:t>、沙箱等进行灭火。</w:t>
      </w:r>
    </w:p>
    <w:p w:rsidR="00491000" w:rsidRPr="003547DB" w:rsidRDefault="002B64C1" w:rsidP="002D76D8">
      <w:pPr>
        <w:widowControl/>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3547DB">
        <w:rPr>
          <w:rFonts w:asciiTheme="minorEastAsia" w:hAnsiTheme="minorEastAsia" w:cstheme="majorEastAsia"/>
          <w:kern w:val="0"/>
          <w:szCs w:val="21"/>
          <w:shd w:val="clear" w:color="auto" w:fill="FFFFFF"/>
        </w:rPr>
        <w:t>火势蔓延时，千万不要惊慌失措、盲目乱跑，应立即向</w:t>
      </w:r>
      <w:r w:rsidRPr="003547DB">
        <w:rPr>
          <w:rFonts w:asciiTheme="minorEastAsia" w:hAnsiTheme="minorEastAsia" w:cstheme="majorEastAsia"/>
          <w:kern w:val="0"/>
          <w:szCs w:val="21"/>
          <w:shd w:val="clear" w:color="auto" w:fill="FFFFFF"/>
        </w:rPr>
        <w:t>119</w:t>
      </w:r>
      <w:r w:rsidRPr="003547DB">
        <w:rPr>
          <w:rFonts w:asciiTheme="minorEastAsia" w:hAnsiTheme="minorEastAsia" w:cstheme="majorEastAsia"/>
          <w:kern w:val="0"/>
          <w:szCs w:val="21"/>
          <w:shd w:val="clear" w:color="auto" w:fill="FFFFFF"/>
        </w:rPr>
        <w:t>报警，并通知楼栋所有人员沿消防通道紧急疏散。疏散过程中不要乘坐电梯，应用湿毛巾等捂住口鼻、放低身姿、浅呼吸、快速向安全出口撤离。</w:t>
      </w:r>
    </w:p>
    <w:p w:rsidR="00491000" w:rsidRPr="003547DB" w:rsidRDefault="002B64C1" w:rsidP="002D76D8">
      <w:pPr>
        <w:widowControl/>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3547DB">
        <w:rPr>
          <w:rFonts w:asciiTheme="minorEastAsia" w:hAnsiTheme="minorEastAsia" w:cstheme="majorEastAsia"/>
          <w:kern w:val="0"/>
          <w:szCs w:val="21"/>
          <w:shd w:val="clear" w:color="auto" w:fill="FFFFFF"/>
        </w:rPr>
        <w:t>人员撤离后，应立即组织清点人数，确认是否全部撤离；发现有人员受伤，可立即拨打</w:t>
      </w:r>
      <w:r w:rsidRPr="003547DB">
        <w:rPr>
          <w:rFonts w:asciiTheme="minorEastAsia" w:hAnsiTheme="minorEastAsia" w:cstheme="majorEastAsia"/>
          <w:kern w:val="0"/>
          <w:szCs w:val="21"/>
          <w:shd w:val="clear" w:color="auto" w:fill="FFFFFF"/>
        </w:rPr>
        <w:t>120</w:t>
      </w:r>
      <w:r w:rsidRPr="003547DB">
        <w:rPr>
          <w:rFonts w:asciiTheme="minorEastAsia" w:hAnsiTheme="minorEastAsia" w:cstheme="majorEastAsia"/>
          <w:kern w:val="0"/>
          <w:szCs w:val="21"/>
          <w:shd w:val="clear" w:color="auto" w:fill="FFFFFF"/>
        </w:rPr>
        <w:t>急救电话求助。</w:t>
      </w:r>
    </w:p>
    <w:p w:rsidR="00491000" w:rsidRPr="003547DB" w:rsidRDefault="002B64C1" w:rsidP="002D76D8">
      <w:pPr>
        <w:widowControl/>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3547DB">
        <w:rPr>
          <w:rFonts w:asciiTheme="minorEastAsia" w:hAnsiTheme="minorEastAsia" w:cstheme="majorEastAsia" w:hint="eastAsia"/>
          <w:kern w:val="0"/>
          <w:szCs w:val="21"/>
          <w:shd w:val="clear" w:color="auto" w:fill="FFFFFF"/>
        </w:rPr>
        <w:t>第十六条</w:t>
      </w:r>
      <w:r w:rsidRPr="003547DB">
        <w:rPr>
          <w:rFonts w:asciiTheme="minorEastAsia" w:hAnsiTheme="minorEastAsia" w:cstheme="majorEastAsia" w:hint="eastAsia"/>
          <w:kern w:val="0"/>
          <w:szCs w:val="21"/>
          <w:shd w:val="clear" w:color="auto" w:fill="FFFFFF"/>
        </w:rPr>
        <w:t xml:space="preserve">   </w:t>
      </w:r>
      <w:r w:rsidRPr="003547DB">
        <w:rPr>
          <w:rFonts w:asciiTheme="minorEastAsia" w:hAnsiTheme="minorEastAsia" w:cstheme="majorEastAsia"/>
          <w:kern w:val="0"/>
          <w:szCs w:val="21"/>
          <w:shd w:val="clear" w:color="auto" w:fill="FFFFFF"/>
        </w:rPr>
        <w:t>发生触电事故</w:t>
      </w:r>
    </w:p>
    <w:p w:rsidR="00491000" w:rsidRPr="003547DB" w:rsidRDefault="002B64C1" w:rsidP="002D76D8">
      <w:pPr>
        <w:widowControl/>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3547DB">
        <w:rPr>
          <w:rFonts w:asciiTheme="minorEastAsia" w:hAnsiTheme="minorEastAsia" w:cstheme="majorEastAsia"/>
          <w:kern w:val="0"/>
          <w:szCs w:val="21"/>
          <w:shd w:val="clear" w:color="auto" w:fill="FFFFFF"/>
        </w:rPr>
        <w:t>（一）首先切断电源或拔下电源插头，若无法及时切断电源，可用绝缘物将电线挑开。在未切断电源之前，切不可用手去拉触电者，也</w:t>
      </w:r>
      <w:proofErr w:type="gramStart"/>
      <w:r w:rsidRPr="003547DB">
        <w:rPr>
          <w:rFonts w:asciiTheme="minorEastAsia" w:hAnsiTheme="minorEastAsia" w:cstheme="majorEastAsia"/>
          <w:kern w:val="0"/>
          <w:szCs w:val="21"/>
          <w:shd w:val="clear" w:color="auto" w:fill="FFFFFF"/>
        </w:rPr>
        <w:t>不</w:t>
      </w:r>
      <w:proofErr w:type="gramEnd"/>
      <w:r w:rsidRPr="003547DB">
        <w:rPr>
          <w:rFonts w:asciiTheme="minorEastAsia" w:hAnsiTheme="minorEastAsia" w:cstheme="majorEastAsia"/>
          <w:kern w:val="0"/>
          <w:szCs w:val="21"/>
          <w:shd w:val="clear" w:color="auto" w:fill="FFFFFF"/>
        </w:rPr>
        <w:t>可用金属或潮湿的东西挑电线。</w:t>
      </w:r>
    </w:p>
    <w:p w:rsidR="00491000" w:rsidRPr="003547DB" w:rsidRDefault="002B64C1" w:rsidP="002D76D8">
      <w:pPr>
        <w:widowControl/>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3547DB">
        <w:rPr>
          <w:rFonts w:asciiTheme="minorEastAsia" w:hAnsiTheme="minorEastAsia" w:cstheme="majorEastAsia"/>
          <w:kern w:val="0"/>
          <w:szCs w:val="21"/>
          <w:shd w:val="clear" w:color="auto" w:fill="FFFFFF"/>
        </w:rPr>
        <w:t>（二）触电者脱离电源后应就地仰面躺平，禁止摇动伤员头</w:t>
      </w:r>
      <w:r w:rsidRPr="003547DB">
        <w:rPr>
          <w:rFonts w:asciiTheme="minorEastAsia" w:hAnsiTheme="minorEastAsia" w:cstheme="majorEastAsia"/>
          <w:kern w:val="0"/>
          <w:szCs w:val="21"/>
          <w:shd w:val="clear" w:color="auto" w:fill="FFFFFF"/>
        </w:rPr>
        <w:t>部。</w:t>
      </w:r>
    </w:p>
    <w:p w:rsidR="00491000" w:rsidRPr="003547DB" w:rsidRDefault="002B64C1" w:rsidP="002D76D8">
      <w:pPr>
        <w:widowControl/>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3547DB">
        <w:rPr>
          <w:rFonts w:asciiTheme="minorEastAsia" w:hAnsiTheme="minorEastAsia" w:cstheme="majorEastAsia"/>
          <w:kern w:val="0"/>
          <w:szCs w:val="21"/>
          <w:shd w:val="clear" w:color="auto" w:fill="FFFFFF"/>
        </w:rPr>
        <w:t>（三）检查触电者呼吸和心跳情况，若呼吸停止或心脏停跳时应立即施行人工呼吸或心脏按摩，并及时拨打</w:t>
      </w:r>
      <w:r w:rsidRPr="003547DB">
        <w:rPr>
          <w:rFonts w:asciiTheme="minorEastAsia" w:hAnsiTheme="minorEastAsia" w:cstheme="majorEastAsia"/>
          <w:kern w:val="0"/>
          <w:szCs w:val="21"/>
          <w:shd w:val="clear" w:color="auto" w:fill="FFFFFF"/>
        </w:rPr>
        <w:t>120</w:t>
      </w:r>
      <w:r w:rsidRPr="003547DB">
        <w:rPr>
          <w:rFonts w:asciiTheme="minorEastAsia" w:hAnsiTheme="minorEastAsia" w:cstheme="majorEastAsia"/>
          <w:kern w:val="0"/>
          <w:szCs w:val="21"/>
          <w:shd w:val="clear" w:color="auto" w:fill="FFFFFF"/>
        </w:rPr>
        <w:t>急救电话请求治疗。</w:t>
      </w:r>
    </w:p>
    <w:p w:rsidR="00491000" w:rsidRPr="003547DB" w:rsidRDefault="002B64C1" w:rsidP="002D76D8">
      <w:pPr>
        <w:widowControl/>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3547DB">
        <w:rPr>
          <w:rFonts w:asciiTheme="minorEastAsia" w:hAnsiTheme="minorEastAsia" w:cstheme="majorEastAsia"/>
          <w:kern w:val="0"/>
          <w:szCs w:val="21"/>
          <w:shd w:val="clear" w:color="auto" w:fill="FFFFFF"/>
        </w:rPr>
        <w:lastRenderedPageBreak/>
        <w:t>第十</w:t>
      </w:r>
      <w:r w:rsidRPr="003547DB">
        <w:rPr>
          <w:rFonts w:asciiTheme="minorEastAsia" w:hAnsiTheme="minorEastAsia" w:cstheme="majorEastAsia" w:hint="eastAsia"/>
          <w:kern w:val="0"/>
          <w:szCs w:val="21"/>
          <w:shd w:val="clear" w:color="auto" w:fill="FFFFFF"/>
        </w:rPr>
        <w:t>七</w:t>
      </w:r>
      <w:r w:rsidRPr="003547DB">
        <w:rPr>
          <w:rFonts w:asciiTheme="minorEastAsia" w:hAnsiTheme="minorEastAsia" w:cstheme="majorEastAsia"/>
          <w:kern w:val="0"/>
          <w:szCs w:val="21"/>
          <w:shd w:val="clear" w:color="auto" w:fill="FFFFFF"/>
        </w:rPr>
        <w:t>条发生仪器设备故障事故</w:t>
      </w:r>
    </w:p>
    <w:p w:rsidR="00491000" w:rsidRPr="003547DB" w:rsidRDefault="002B64C1" w:rsidP="002D76D8">
      <w:pPr>
        <w:widowControl/>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3547DB">
        <w:rPr>
          <w:rFonts w:asciiTheme="minorEastAsia" w:hAnsiTheme="minorEastAsia" w:cstheme="majorEastAsia"/>
          <w:kern w:val="0"/>
          <w:szCs w:val="21"/>
          <w:shd w:val="clear" w:color="auto" w:fill="FFFFFF"/>
        </w:rPr>
        <w:t>（一）若仪器使用中发生设备电路事故，须立即停止实验，切断电源，并向仪器管理人员和实验室负责人汇报。如发生火情，应用灭火</w:t>
      </w:r>
      <w:proofErr w:type="gramStart"/>
      <w:r w:rsidRPr="003547DB">
        <w:rPr>
          <w:rFonts w:asciiTheme="minorEastAsia" w:hAnsiTheme="minorEastAsia" w:cstheme="majorEastAsia"/>
          <w:kern w:val="0"/>
          <w:szCs w:val="21"/>
          <w:shd w:val="clear" w:color="auto" w:fill="FFFFFF"/>
        </w:rPr>
        <w:t>毯</w:t>
      </w:r>
      <w:proofErr w:type="gramEnd"/>
      <w:r w:rsidRPr="003547DB">
        <w:rPr>
          <w:rFonts w:asciiTheme="minorEastAsia" w:hAnsiTheme="minorEastAsia" w:cstheme="majorEastAsia"/>
          <w:kern w:val="0"/>
          <w:szCs w:val="21"/>
          <w:shd w:val="clear" w:color="auto" w:fill="FFFFFF"/>
        </w:rPr>
        <w:t>或二氧化碳灭火器扑灭，不得用水扑灭。如火势蔓延，应立即向学校安全保卫部及消防部门报警。</w:t>
      </w:r>
    </w:p>
    <w:p w:rsidR="00491000" w:rsidRPr="003547DB" w:rsidRDefault="002B64C1" w:rsidP="002D76D8">
      <w:pPr>
        <w:widowControl/>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3547DB">
        <w:rPr>
          <w:rFonts w:asciiTheme="minorEastAsia" w:hAnsiTheme="minorEastAsia" w:cstheme="majorEastAsia"/>
          <w:kern w:val="0"/>
          <w:szCs w:val="21"/>
          <w:shd w:val="clear" w:color="auto" w:fill="FFFFFF"/>
        </w:rPr>
        <w:t>（二）仪器使用中的容器破碎及污染物质溢出，立刻戴上防护手套，按照仪器的标准作业程序关机，清理污染物及破碎玻璃，再对仪器进行消毒清洗，同时告知其他人员</w:t>
      </w:r>
      <w:r w:rsidRPr="003547DB">
        <w:rPr>
          <w:rFonts w:asciiTheme="minorEastAsia" w:hAnsiTheme="minorEastAsia" w:cstheme="majorEastAsia"/>
          <w:kern w:val="0"/>
          <w:szCs w:val="21"/>
          <w:shd w:val="clear" w:color="auto" w:fill="FFFFFF"/>
        </w:rPr>
        <w:t>注意。</w:t>
      </w:r>
    </w:p>
    <w:p w:rsidR="00491000" w:rsidRPr="003547DB" w:rsidRDefault="002B64C1" w:rsidP="002D76D8">
      <w:pPr>
        <w:widowControl/>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3547DB">
        <w:rPr>
          <w:rFonts w:asciiTheme="minorEastAsia" w:hAnsiTheme="minorEastAsia" w:cstheme="majorEastAsia"/>
          <w:kern w:val="0"/>
          <w:szCs w:val="21"/>
          <w:shd w:val="clear" w:color="auto" w:fill="FFFFFF"/>
        </w:rPr>
        <w:t>第十</w:t>
      </w:r>
      <w:r w:rsidRPr="003547DB">
        <w:rPr>
          <w:rFonts w:asciiTheme="minorEastAsia" w:hAnsiTheme="minorEastAsia" w:cstheme="majorEastAsia" w:hint="eastAsia"/>
          <w:kern w:val="0"/>
          <w:szCs w:val="21"/>
          <w:shd w:val="clear" w:color="auto" w:fill="FFFFFF"/>
        </w:rPr>
        <w:t>八</w:t>
      </w:r>
      <w:r w:rsidRPr="003547DB">
        <w:rPr>
          <w:rFonts w:asciiTheme="minorEastAsia" w:hAnsiTheme="minorEastAsia" w:cstheme="majorEastAsia"/>
          <w:kern w:val="0"/>
          <w:szCs w:val="21"/>
          <w:shd w:val="clear" w:color="auto" w:fill="FFFFFF"/>
        </w:rPr>
        <w:t>条其他若操作过程中被金属锐器损伤，应用肥皂和清水冲洗伤口，然后挤出伤口的血液，再用消毒液（如</w:t>
      </w:r>
      <w:r w:rsidRPr="003547DB">
        <w:rPr>
          <w:rFonts w:asciiTheme="minorEastAsia" w:hAnsiTheme="minorEastAsia" w:cstheme="majorEastAsia"/>
          <w:kern w:val="0"/>
          <w:szCs w:val="21"/>
          <w:shd w:val="clear" w:color="auto" w:fill="FFFFFF"/>
        </w:rPr>
        <w:t>75%</w:t>
      </w:r>
      <w:r w:rsidRPr="003547DB">
        <w:rPr>
          <w:rFonts w:asciiTheme="minorEastAsia" w:hAnsiTheme="minorEastAsia" w:cstheme="majorEastAsia"/>
          <w:kern w:val="0"/>
          <w:szCs w:val="21"/>
          <w:shd w:val="clear" w:color="auto" w:fill="FFFFFF"/>
        </w:rPr>
        <w:t>酒精、</w:t>
      </w:r>
      <w:r w:rsidRPr="003547DB">
        <w:rPr>
          <w:rFonts w:asciiTheme="minorEastAsia" w:hAnsiTheme="minorEastAsia" w:cstheme="majorEastAsia"/>
          <w:kern w:val="0"/>
          <w:szCs w:val="21"/>
          <w:shd w:val="clear" w:color="auto" w:fill="FFFFFF"/>
        </w:rPr>
        <w:t>2000mg/L</w:t>
      </w:r>
      <w:r w:rsidRPr="003547DB">
        <w:rPr>
          <w:rFonts w:asciiTheme="minorEastAsia" w:hAnsiTheme="minorEastAsia" w:cstheme="majorEastAsia"/>
          <w:kern w:val="0"/>
          <w:szCs w:val="21"/>
          <w:shd w:val="clear" w:color="auto" w:fill="FFFFFF"/>
        </w:rPr>
        <w:t>次氯酸钠、</w:t>
      </w:r>
      <w:r w:rsidRPr="003547DB">
        <w:rPr>
          <w:rFonts w:asciiTheme="minorEastAsia" w:hAnsiTheme="minorEastAsia" w:cstheme="majorEastAsia"/>
          <w:kern w:val="0"/>
          <w:szCs w:val="21"/>
          <w:shd w:val="clear" w:color="auto" w:fill="FFFFFF"/>
        </w:rPr>
        <w:t>0.2%-0.5%</w:t>
      </w:r>
      <w:r w:rsidRPr="003547DB">
        <w:rPr>
          <w:rFonts w:asciiTheme="minorEastAsia" w:hAnsiTheme="minorEastAsia" w:cstheme="majorEastAsia"/>
          <w:kern w:val="0"/>
          <w:szCs w:val="21"/>
          <w:shd w:val="clear" w:color="auto" w:fill="FFFFFF"/>
        </w:rPr>
        <w:t>过氧乙酸、</w:t>
      </w:r>
      <w:r w:rsidRPr="003547DB">
        <w:rPr>
          <w:rFonts w:asciiTheme="minorEastAsia" w:hAnsiTheme="minorEastAsia" w:cstheme="majorEastAsia"/>
          <w:kern w:val="0"/>
          <w:szCs w:val="21"/>
          <w:shd w:val="clear" w:color="auto" w:fill="FFFFFF"/>
        </w:rPr>
        <w:t>0.5%</w:t>
      </w:r>
      <w:r w:rsidRPr="003547DB">
        <w:rPr>
          <w:rFonts w:asciiTheme="minorEastAsia" w:hAnsiTheme="minorEastAsia" w:cstheme="majorEastAsia"/>
          <w:kern w:val="0"/>
          <w:szCs w:val="21"/>
          <w:shd w:val="clear" w:color="auto" w:fill="FFFFFF"/>
        </w:rPr>
        <w:t>的碘伏）浸泡或涂抹消毒</w:t>
      </w:r>
      <w:r w:rsidRPr="003547DB">
        <w:rPr>
          <w:rFonts w:asciiTheme="minorEastAsia" w:hAnsiTheme="minorEastAsia" w:cstheme="majorEastAsia"/>
          <w:kern w:val="0"/>
          <w:szCs w:val="21"/>
          <w:shd w:val="clear" w:color="auto" w:fill="FFFFFF"/>
        </w:rPr>
        <w:t>,</w:t>
      </w:r>
      <w:r w:rsidRPr="003547DB">
        <w:rPr>
          <w:rFonts w:asciiTheme="minorEastAsia" w:hAnsiTheme="minorEastAsia" w:cstheme="majorEastAsia"/>
          <w:kern w:val="0"/>
          <w:szCs w:val="21"/>
          <w:shd w:val="clear" w:color="auto" w:fill="FFFFFF"/>
        </w:rPr>
        <w:t>包扎伤口（厌氧微生物感染不包扎伤口），并及时到相关部门医治。</w:t>
      </w:r>
    </w:p>
    <w:p w:rsidR="00491000" w:rsidRPr="003547DB" w:rsidRDefault="002B64C1" w:rsidP="002D76D8">
      <w:pPr>
        <w:widowControl/>
        <w:shd w:val="clear" w:color="auto" w:fill="FFFFFF"/>
        <w:spacing w:beforeLines="100" w:before="312" w:afterLines="100" w:after="312" w:line="500" w:lineRule="exact"/>
        <w:ind w:firstLineChars="200" w:firstLine="562"/>
        <w:jc w:val="center"/>
        <w:rPr>
          <w:rFonts w:asciiTheme="minorEastAsia" w:hAnsiTheme="minorEastAsia" w:cstheme="majorEastAsia"/>
          <w:b/>
          <w:kern w:val="0"/>
          <w:sz w:val="28"/>
          <w:szCs w:val="28"/>
          <w:shd w:val="clear" w:color="auto" w:fill="FFFFFF"/>
        </w:rPr>
      </w:pPr>
      <w:r w:rsidRPr="003547DB">
        <w:rPr>
          <w:rFonts w:asciiTheme="minorEastAsia" w:hAnsiTheme="minorEastAsia" w:cstheme="majorEastAsia"/>
          <w:b/>
          <w:kern w:val="0"/>
          <w:sz w:val="28"/>
          <w:szCs w:val="28"/>
          <w:shd w:val="clear" w:color="auto" w:fill="FFFFFF"/>
        </w:rPr>
        <w:t>第五章</w:t>
      </w:r>
      <w:r w:rsidRPr="003547DB">
        <w:rPr>
          <w:rFonts w:asciiTheme="minorEastAsia" w:hAnsiTheme="minorEastAsia" w:cstheme="majorEastAsia" w:hint="eastAsia"/>
          <w:b/>
          <w:kern w:val="0"/>
          <w:sz w:val="28"/>
          <w:szCs w:val="28"/>
          <w:shd w:val="clear" w:color="auto" w:fill="FFFFFF"/>
        </w:rPr>
        <w:t xml:space="preserve">  </w:t>
      </w:r>
      <w:r w:rsidRPr="003547DB">
        <w:rPr>
          <w:rFonts w:asciiTheme="minorEastAsia" w:hAnsiTheme="minorEastAsia" w:cstheme="majorEastAsia"/>
          <w:b/>
          <w:kern w:val="0"/>
          <w:sz w:val="28"/>
          <w:szCs w:val="28"/>
          <w:shd w:val="clear" w:color="auto" w:fill="FFFFFF"/>
        </w:rPr>
        <w:t>事故调查与处理</w:t>
      </w:r>
    </w:p>
    <w:p w:rsidR="00491000" w:rsidRPr="003547DB" w:rsidRDefault="002B64C1" w:rsidP="002D76D8">
      <w:pPr>
        <w:widowControl/>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3547DB">
        <w:rPr>
          <w:rFonts w:asciiTheme="minorEastAsia" w:hAnsiTheme="minorEastAsia" w:cstheme="majorEastAsia"/>
          <w:kern w:val="0"/>
          <w:szCs w:val="21"/>
          <w:shd w:val="clear" w:color="auto" w:fill="FFFFFF"/>
        </w:rPr>
        <w:t>在事故应急响应终止后，由学校安全稳定工作委员会对事故进行调查。</w:t>
      </w:r>
    </w:p>
    <w:p w:rsidR="00491000" w:rsidRPr="003547DB" w:rsidRDefault="002B64C1" w:rsidP="002D76D8">
      <w:pPr>
        <w:widowControl/>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3547DB">
        <w:rPr>
          <w:rFonts w:asciiTheme="minorEastAsia" w:hAnsiTheme="minorEastAsia" w:cstheme="majorEastAsia"/>
          <w:kern w:val="0"/>
          <w:szCs w:val="21"/>
          <w:shd w:val="clear" w:color="auto" w:fill="FFFFFF"/>
        </w:rPr>
        <w:t>事故单位应在事故三日内上交书面报告，主要包括事故发生的时间、地点、伤亡情况、经济损失、发生事故的原因及相关责任人员情况等。同时积极做好或协调有关部门做好受害人员的善后工作。</w:t>
      </w:r>
    </w:p>
    <w:p w:rsidR="00491000" w:rsidRPr="003547DB" w:rsidRDefault="002B64C1" w:rsidP="002D76D8">
      <w:pPr>
        <w:widowControl/>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3547DB">
        <w:rPr>
          <w:rFonts w:asciiTheme="minorEastAsia" w:hAnsiTheme="minorEastAsia" w:cstheme="majorEastAsia"/>
          <w:kern w:val="0"/>
          <w:szCs w:val="21"/>
          <w:shd w:val="clear" w:color="auto" w:fill="FFFFFF"/>
        </w:rPr>
        <w:t>根据调查结果，对人为原因造成实验室安全事故的单位，根据情节轻重进行如下处理：</w:t>
      </w:r>
    </w:p>
    <w:p w:rsidR="00491000" w:rsidRPr="003547DB" w:rsidRDefault="002B64C1" w:rsidP="002D76D8">
      <w:pPr>
        <w:widowControl/>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3547DB">
        <w:rPr>
          <w:rFonts w:asciiTheme="minorEastAsia" w:hAnsiTheme="minorEastAsia" w:cstheme="majorEastAsia"/>
          <w:kern w:val="0"/>
          <w:szCs w:val="21"/>
          <w:shd w:val="clear" w:color="auto" w:fill="FFFFFF"/>
        </w:rPr>
        <w:t>未造成人员损伤，财产损失不高于一万元的实验室安全事故；相关直接责任人、实验室负责人停发</w:t>
      </w:r>
      <w:r w:rsidRPr="003547DB">
        <w:rPr>
          <w:rFonts w:asciiTheme="minorEastAsia" w:hAnsiTheme="minorEastAsia" w:cstheme="majorEastAsia"/>
          <w:kern w:val="0"/>
          <w:szCs w:val="21"/>
          <w:shd w:val="clear" w:color="auto" w:fill="FFFFFF"/>
        </w:rPr>
        <w:t>20%</w:t>
      </w:r>
      <w:r w:rsidRPr="003547DB">
        <w:rPr>
          <w:rFonts w:asciiTheme="minorEastAsia" w:hAnsiTheme="minorEastAsia" w:cstheme="majorEastAsia"/>
          <w:kern w:val="0"/>
          <w:szCs w:val="21"/>
          <w:shd w:val="clear" w:color="auto" w:fill="FFFFFF"/>
        </w:rPr>
        <w:t>当月绩效工资。</w:t>
      </w:r>
    </w:p>
    <w:p w:rsidR="00491000" w:rsidRPr="003547DB" w:rsidRDefault="002B64C1" w:rsidP="002D76D8">
      <w:pPr>
        <w:widowControl/>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3547DB">
        <w:rPr>
          <w:rFonts w:asciiTheme="minorEastAsia" w:hAnsiTheme="minorEastAsia" w:cstheme="majorEastAsia"/>
          <w:kern w:val="0"/>
          <w:szCs w:val="21"/>
          <w:shd w:val="clear" w:color="auto" w:fill="FFFFFF"/>
        </w:rPr>
        <w:t>造成人员轻微伤，或财产损失一万元以上五万元（含）以下的实验室安全事故。对相关直接责任人、实验室负责人，停发</w:t>
      </w:r>
      <w:r w:rsidRPr="003547DB">
        <w:rPr>
          <w:rFonts w:asciiTheme="minorEastAsia" w:hAnsiTheme="minorEastAsia" w:cstheme="majorEastAsia"/>
          <w:kern w:val="0"/>
          <w:szCs w:val="21"/>
          <w:shd w:val="clear" w:color="auto" w:fill="FFFFFF"/>
        </w:rPr>
        <w:t>1-3</w:t>
      </w:r>
      <w:r w:rsidRPr="003547DB">
        <w:rPr>
          <w:rFonts w:asciiTheme="minorEastAsia" w:hAnsiTheme="minorEastAsia" w:cstheme="majorEastAsia"/>
          <w:kern w:val="0"/>
          <w:szCs w:val="21"/>
          <w:shd w:val="clear" w:color="auto" w:fill="FFFFFF"/>
        </w:rPr>
        <w:t>个月绩效工资，暂停当年评奖评优、专业技术</w:t>
      </w:r>
      <w:r w:rsidRPr="003547DB">
        <w:rPr>
          <w:rFonts w:asciiTheme="minorEastAsia" w:hAnsiTheme="minorEastAsia" w:cstheme="majorEastAsia"/>
          <w:kern w:val="0"/>
          <w:szCs w:val="21"/>
          <w:shd w:val="clear" w:color="auto" w:fill="FFFFFF"/>
        </w:rPr>
        <w:t>职务晋升或提拔任用等资格。所属单位年度考核结论最高为合格，本年度不能参加任何单项考核奖励评定。</w:t>
      </w:r>
    </w:p>
    <w:p w:rsidR="00491000" w:rsidRPr="003547DB" w:rsidRDefault="002B64C1" w:rsidP="002D76D8">
      <w:pPr>
        <w:widowControl/>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3547DB">
        <w:rPr>
          <w:rFonts w:asciiTheme="minorEastAsia" w:hAnsiTheme="minorEastAsia" w:cstheme="majorEastAsia"/>
          <w:kern w:val="0"/>
          <w:szCs w:val="21"/>
          <w:shd w:val="clear" w:color="auto" w:fill="FFFFFF"/>
        </w:rPr>
        <w:t>造成人员轻伤，或财产损失五万元以上十万元（含）以下的实验室安全事故；对相关直接责任人、实验室负责人依纪依规进行追责，停发</w:t>
      </w:r>
      <w:r w:rsidRPr="003547DB">
        <w:rPr>
          <w:rFonts w:asciiTheme="minorEastAsia" w:hAnsiTheme="minorEastAsia" w:cstheme="majorEastAsia"/>
          <w:kern w:val="0"/>
          <w:szCs w:val="21"/>
          <w:shd w:val="clear" w:color="auto" w:fill="FFFFFF"/>
        </w:rPr>
        <w:t>6-12</w:t>
      </w:r>
      <w:r w:rsidRPr="003547DB">
        <w:rPr>
          <w:rFonts w:asciiTheme="minorEastAsia" w:hAnsiTheme="minorEastAsia" w:cstheme="majorEastAsia"/>
          <w:kern w:val="0"/>
          <w:szCs w:val="21"/>
          <w:shd w:val="clear" w:color="auto" w:fill="FFFFFF"/>
        </w:rPr>
        <w:t>个月绩效工资，连续暂停两年评奖评优、专业技术职务晋升或提拔任用等资格。所属单位连续两年年度考核结论最高为合格，本年度不能参加任何单项考核奖励评定。</w:t>
      </w:r>
    </w:p>
    <w:p w:rsidR="00491000" w:rsidRPr="003547DB" w:rsidRDefault="002B64C1" w:rsidP="002D76D8">
      <w:pPr>
        <w:widowControl/>
        <w:shd w:val="clear" w:color="auto" w:fill="FFFFFF"/>
        <w:spacing w:line="500" w:lineRule="exact"/>
        <w:ind w:firstLineChars="200" w:firstLine="420"/>
        <w:jc w:val="left"/>
        <w:rPr>
          <w:rFonts w:asciiTheme="minorEastAsia" w:hAnsiTheme="minorEastAsia" w:cstheme="majorEastAsia"/>
          <w:kern w:val="0"/>
          <w:szCs w:val="21"/>
          <w:shd w:val="clear" w:color="auto" w:fill="FFFFFF"/>
        </w:rPr>
      </w:pPr>
      <w:r w:rsidRPr="003547DB">
        <w:rPr>
          <w:rFonts w:asciiTheme="minorEastAsia" w:hAnsiTheme="minorEastAsia" w:cstheme="majorEastAsia"/>
          <w:kern w:val="0"/>
          <w:szCs w:val="21"/>
          <w:shd w:val="clear" w:color="auto" w:fill="FFFFFF"/>
        </w:rPr>
        <w:lastRenderedPageBreak/>
        <w:t>造成人员重伤或死亡，或财产损失十万元以上的实验室安全事故。对相关直接责任人、实验室负责人、实验室所属单位分管领导依纪依规进行追责，停发</w:t>
      </w:r>
      <w:r w:rsidRPr="003547DB">
        <w:rPr>
          <w:rFonts w:asciiTheme="minorEastAsia" w:hAnsiTheme="minorEastAsia" w:cstheme="majorEastAsia"/>
          <w:kern w:val="0"/>
          <w:szCs w:val="21"/>
          <w:shd w:val="clear" w:color="auto" w:fill="FFFFFF"/>
        </w:rPr>
        <w:t>24</w:t>
      </w:r>
      <w:r w:rsidRPr="003547DB">
        <w:rPr>
          <w:rFonts w:asciiTheme="minorEastAsia" w:hAnsiTheme="minorEastAsia" w:cstheme="majorEastAsia"/>
          <w:kern w:val="0"/>
          <w:szCs w:val="21"/>
          <w:shd w:val="clear" w:color="auto" w:fill="FFFFFF"/>
        </w:rPr>
        <w:t>个</w:t>
      </w:r>
      <w:r w:rsidRPr="003547DB">
        <w:rPr>
          <w:rFonts w:asciiTheme="minorEastAsia" w:hAnsiTheme="minorEastAsia" w:cstheme="majorEastAsia"/>
          <w:kern w:val="0"/>
          <w:szCs w:val="21"/>
          <w:shd w:val="clear" w:color="auto" w:fill="FFFFFF"/>
        </w:rPr>
        <w:t>月绩效工资，连续暂停三年评奖评优、专业技术职务晋升或提拔任用等资格。所属单位年度连续三年结论为</w:t>
      </w:r>
      <w:proofErr w:type="gramStart"/>
      <w:r w:rsidRPr="003547DB">
        <w:rPr>
          <w:rFonts w:asciiTheme="minorEastAsia" w:hAnsiTheme="minorEastAsia" w:cstheme="majorEastAsia"/>
          <w:kern w:val="0"/>
          <w:szCs w:val="21"/>
          <w:shd w:val="clear" w:color="auto" w:fill="FFFFFF"/>
        </w:rPr>
        <w:t>最</w:t>
      </w:r>
      <w:proofErr w:type="gramEnd"/>
      <w:r w:rsidRPr="003547DB">
        <w:rPr>
          <w:rFonts w:asciiTheme="minorEastAsia" w:hAnsiTheme="minorEastAsia" w:cstheme="majorEastAsia"/>
          <w:kern w:val="0"/>
          <w:szCs w:val="21"/>
          <w:shd w:val="clear" w:color="auto" w:fill="FFFFFF"/>
        </w:rPr>
        <w:t>低档，本年度不能参加任何单项考核奖励评定。相关责任人触犯法律的，移交司法机关依法处理。</w:t>
      </w:r>
    </w:p>
    <w:p w:rsidR="00491000" w:rsidRPr="003547DB" w:rsidRDefault="00491000" w:rsidP="002D76D8">
      <w:pPr>
        <w:widowControl/>
        <w:shd w:val="clear" w:color="auto" w:fill="FFFFFF"/>
        <w:spacing w:line="500" w:lineRule="exact"/>
        <w:jc w:val="left"/>
        <w:rPr>
          <w:rFonts w:asciiTheme="minorEastAsia" w:hAnsiTheme="minorEastAsia" w:cstheme="majorEastAsia"/>
          <w:kern w:val="0"/>
          <w:szCs w:val="21"/>
          <w:shd w:val="clear" w:color="auto" w:fill="FFFFFF"/>
        </w:rPr>
      </w:pPr>
    </w:p>
    <w:p w:rsidR="00491000" w:rsidRPr="003547DB" w:rsidRDefault="002B64C1" w:rsidP="002D76D8">
      <w:pPr>
        <w:widowControl/>
        <w:shd w:val="clear" w:color="auto" w:fill="FFFFFF"/>
        <w:spacing w:line="500" w:lineRule="exact"/>
        <w:jc w:val="left"/>
        <w:rPr>
          <w:rFonts w:asciiTheme="minorEastAsia" w:hAnsiTheme="minorEastAsia" w:cstheme="majorEastAsia"/>
          <w:b/>
          <w:kern w:val="0"/>
          <w:szCs w:val="21"/>
          <w:shd w:val="clear" w:color="auto" w:fill="FFFFFF"/>
        </w:rPr>
      </w:pPr>
      <w:r w:rsidRPr="003547DB">
        <w:rPr>
          <w:rFonts w:asciiTheme="minorEastAsia" w:hAnsiTheme="minorEastAsia" w:cstheme="majorEastAsia" w:hint="eastAsia"/>
          <w:b/>
          <w:kern w:val="0"/>
          <w:szCs w:val="21"/>
          <w:shd w:val="clear" w:color="auto" w:fill="FFFFFF"/>
        </w:rPr>
        <w:t>举报电话：</w:t>
      </w:r>
    </w:p>
    <w:p w:rsidR="00491000" w:rsidRPr="003547DB" w:rsidRDefault="002B64C1" w:rsidP="002D76D8">
      <w:pPr>
        <w:widowControl/>
        <w:shd w:val="clear" w:color="auto" w:fill="FFFFFF"/>
        <w:spacing w:line="500" w:lineRule="exact"/>
        <w:jc w:val="left"/>
        <w:rPr>
          <w:rFonts w:asciiTheme="minorEastAsia" w:hAnsiTheme="minorEastAsia" w:cstheme="majorEastAsia"/>
          <w:kern w:val="0"/>
          <w:szCs w:val="21"/>
          <w:shd w:val="clear" w:color="auto" w:fill="FFFFFF"/>
        </w:rPr>
      </w:pPr>
      <w:r w:rsidRPr="003547DB">
        <w:rPr>
          <w:rFonts w:asciiTheme="minorEastAsia" w:hAnsiTheme="minorEastAsia" w:cstheme="majorEastAsia" w:hint="eastAsia"/>
          <w:kern w:val="0"/>
          <w:szCs w:val="21"/>
          <w:shd w:val="clear" w:color="auto" w:fill="FFFFFF"/>
        </w:rPr>
        <w:t>教</w:t>
      </w:r>
      <w:r w:rsidRPr="003547DB">
        <w:rPr>
          <w:rFonts w:asciiTheme="minorEastAsia" w:hAnsiTheme="minorEastAsia" w:cstheme="majorEastAsia" w:hint="eastAsia"/>
          <w:kern w:val="0"/>
          <w:szCs w:val="21"/>
          <w:shd w:val="clear" w:color="auto" w:fill="FFFFFF"/>
        </w:rPr>
        <w:t xml:space="preserve">  </w:t>
      </w:r>
      <w:proofErr w:type="gramStart"/>
      <w:r w:rsidRPr="003547DB">
        <w:rPr>
          <w:rFonts w:asciiTheme="minorEastAsia" w:hAnsiTheme="minorEastAsia" w:cstheme="majorEastAsia" w:hint="eastAsia"/>
          <w:kern w:val="0"/>
          <w:szCs w:val="21"/>
          <w:shd w:val="clear" w:color="auto" w:fill="FFFFFF"/>
        </w:rPr>
        <w:t>务</w:t>
      </w:r>
      <w:proofErr w:type="gramEnd"/>
      <w:r w:rsidRPr="003547DB">
        <w:rPr>
          <w:rFonts w:asciiTheme="minorEastAsia" w:hAnsiTheme="minorEastAsia" w:cstheme="majorEastAsia" w:hint="eastAsia"/>
          <w:kern w:val="0"/>
          <w:szCs w:val="21"/>
          <w:shd w:val="clear" w:color="auto" w:fill="FFFFFF"/>
        </w:rPr>
        <w:t xml:space="preserve">  </w:t>
      </w:r>
      <w:r w:rsidRPr="003547DB">
        <w:rPr>
          <w:rFonts w:asciiTheme="minorEastAsia" w:hAnsiTheme="minorEastAsia" w:cstheme="majorEastAsia" w:hint="eastAsia"/>
          <w:kern w:val="0"/>
          <w:szCs w:val="21"/>
          <w:shd w:val="clear" w:color="auto" w:fill="FFFFFF"/>
        </w:rPr>
        <w:t>处：</w:t>
      </w:r>
      <w:r w:rsidRPr="003547DB">
        <w:rPr>
          <w:rFonts w:asciiTheme="minorEastAsia" w:hAnsiTheme="minorEastAsia" w:cstheme="majorEastAsia" w:hint="eastAsia"/>
          <w:kern w:val="0"/>
          <w:szCs w:val="21"/>
          <w:shd w:val="clear" w:color="auto" w:fill="FFFFFF"/>
        </w:rPr>
        <w:t xml:space="preserve">  </w:t>
      </w:r>
      <w:r w:rsidRPr="003547DB">
        <w:rPr>
          <w:rFonts w:asciiTheme="minorEastAsia" w:hAnsiTheme="minorEastAsia" w:cstheme="majorEastAsia" w:hint="eastAsia"/>
          <w:kern w:val="0"/>
          <w:szCs w:val="21"/>
          <w:shd w:val="clear" w:color="auto" w:fill="FFFFFF"/>
        </w:rPr>
        <w:t>18394893661</w:t>
      </w:r>
      <w:r w:rsidRPr="003547DB">
        <w:rPr>
          <w:rFonts w:asciiTheme="minorEastAsia" w:hAnsiTheme="minorEastAsia" w:cstheme="majorEastAsia" w:hint="eastAsia"/>
          <w:kern w:val="0"/>
          <w:szCs w:val="21"/>
          <w:shd w:val="clear" w:color="auto" w:fill="FFFFFF"/>
        </w:rPr>
        <w:t xml:space="preserve">    </w:t>
      </w:r>
      <w:r w:rsidRPr="003547DB">
        <w:rPr>
          <w:rFonts w:asciiTheme="minorEastAsia" w:hAnsiTheme="minorEastAsia" w:cstheme="majorEastAsia" w:hint="eastAsia"/>
          <w:kern w:val="0"/>
          <w:szCs w:val="21"/>
          <w:shd w:val="clear" w:color="auto" w:fill="FFFFFF"/>
        </w:rPr>
        <w:t xml:space="preserve">18109436151  </w:t>
      </w:r>
      <w:r w:rsidRPr="003547DB">
        <w:rPr>
          <w:rFonts w:asciiTheme="minorEastAsia" w:hAnsiTheme="minorEastAsia" w:cstheme="majorEastAsia" w:hint="eastAsia"/>
          <w:kern w:val="0"/>
          <w:szCs w:val="21"/>
          <w:shd w:val="clear" w:color="auto" w:fill="FFFFFF"/>
        </w:rPr>
        <w:t>邮箱：</w:t>
      </w:r>
      <w:r w:rsidRPr="003547DB">
        <w:rPr>
          <w:rFonts w:asciiTheme="minorEastAsia" w:hAnsiTheme="minorEastAsia" w:cstheme="majorEastAsia" w:hint="eastAsia"/>
          <w:kern w:val="0"/>
          <w:szCs w:val="21"/>
          <w:shd w:val="clear" w:color="auto" w:fill="FFFFFF"/>
        </w:rPr>
        <w:t>727725084</w:t>
      </w:r>
      <w:r w:rsidRPr="003547DB">
        <w:rPr>
          <w:rFonts w:asciiTheme="minorEastAsia" w:hAnsiTheme="minorEastAsia" w:cstheme="majorEastAsia" w:hint="eastAsia"/>
          <w:kern w:val="0"/>
          <w:szCs w:val="21"/>
          <w:shd w:val="clear" w:color="auto" w:fill="FFFFFF"/>
        </w:rPr>
        <w:t>＠</w:t>
      </w:r>
      <w:r w:rsidRPr="003547DB">
        <w:rPr>
          <w:rFonts w:asciiTheme="minorEastAsia" w:hAnsiTheme="minorEastAsia" w:cstheme="majorEastAsia" w:hint="eastAsia"/>
          <w:kern w:val="0"/>
          <w:szCs w:val="21"/>
          <w:shd w:val="clear" w:color="auto" w:fill="FFFFFF"/>
        </w:rPr>
        <w:t>qq.com</w:t>
      </w:r>
    </w:p>
    <w:p w:rsidR="00491000" w:rsidRPr="003547DB" w:rsidRDefault="002B64C1" w:rsidP="002D76D8">
      <w:pPr>
        <w:widowControl/>
        <w:shd w:val="clear" w:color="auto" w:fill="FFFFFF"/>
        <w:spacing w:line="500" w:lineRule="exact"/>
        <w:jc w:val="left"/>
        <w:rPr>
          <w:rFonts w:asciiTheme="minorEastAsia" w:hAnsiTheme="minorEastAsia" w:cstheme="majorEastAsia"/>
          <w:kern w:val="0"/>
          <w:szCs w:val="21"/>
          <w:shd w:val="clear" w:color="auto" w:fill="FFFFFF"/>
        </w:rPr>
      </w:pPr>
      <w:r w:rsidRPr="003547DB">
        <w:rPr>
          <w:rFonts w:asciiTheme="minorEastAsia" w:hAnsiTheme="minorEastAsia" w:cstheme="majorEastAsia" w:hint="eastAsia"/>
          <w:kern w:val="0"/>
          <w:szCs w:val="21"/>
          <w:shd w:val="clear" w:color="auto" w:fill="FFFFFF"/>
        </w:rPr>
        <w:t>安</w:t>
      </w:r>
      <w:r w:rsidRPr="003547DB">
        <w:rPr>
          <w:rFonts w:asciiTheme="minorEastAsia" w:hAnsiTheme="minorEastAsia" w:cstheme="majorEastAsia" w:hint="eastAsia"/>
          <w:kern w:val="0"/>
          <w:szCs w:val="21"/>
          <w:shd w:val="clear" w:color="auto" w:fill="FFFFFF"/>
        </w:rPr>
        <w:t xml:space="preserve">  </w:t>
      </w:r>
      <w:r w:rsidRPr="003547DB">
        <w:rPr>
          <w:rFonts w:asciiTheme="minorEastAsia" w:hAnsiTheme="minorEastAsia" w:cstheme="majorEastAsia" w:hint="eastAsia"/>
          <w:kern w:val="0"/>
          <w:szCs w:val="21"/>
          <w:shd w:val="clear" w:color="auto" w:fill="FFFFFF"/>
        </w:rPr>
        <w:t>稳</w:t>
      </w:r>
      <w:r w:rsidRPr="003547DB">
        <w:rPr>
          <w:rFonts w:asciiTheme="minorEastAsia" w:hAnsiTheme="minorEastAsia" w:cstheme="majorEastAsia" w:hint="eastAsia"/>
          <w:kern w:val="0"/>
          <w:szCs w:val="21"/>
          <w:shd w:val="clear" w:color="auto" w:fill="FFFFFF"/>
        </w:rPr>
        <w:t xml:space="preserve">  </w:t>
      </w:r>
      <w:r w:rsidRPr="003547DB">
        <w:rPr>
          <w:rFonts w:asciiTheme="minorEastAsia" w:hAnsiTheme="minorEastAsia" w:cstheme="majorEastAsia" w:hint="eastAsia"/>
          <w:kern w:val="0"/>
          <w:szCs w:val="21"/>
          <w:shd w:val="clear" w:color="auto" w:fill="FFFFFF"/>
        </w:rPr>
        <w:t>处：</w:t>
      </w:r>
      <w:r w:rsidRPr="003547DB">
        <w:rPr>
          <w:rFonts w:asciiTheme="minorEastAsia" w:hAnsiTheme="minorEastAsia" w:cstheme="majorEastAsia" w:hint="eastAsia"/>
          <w:kern w:val="0"/>
          <w:szCs w:val="21"/>
          <w:shd w:val="clear" w:color="auto" w:fill="FFFFFF"/>
        </w:rPr>
        <w:t xml:space="preserve">  </w:t>
      </w:r>
      <w:r w:rsidRPr="003547DB">
        <w:rPr>
          <w:rFonts w:asciiTheme="minorEastAsia" w:hAnsiTheme="minorEastAsia" w:cstheme="majorEastAsia" w:hint="eastAsia"/>
          <w:kern w:val="0"/>
          <w:szCs w:val="21"/>
          <w:shd w:val="clear" w:color="auto" w:fill="FFFFFF"/>
        </w:rPr>
        <w:t>18009437308</w:t>
      </w:r>
      <w:r w:rsidRPr="003547DB">
        <w:rPr>
          <w:rFonts w:asciiTheme="minorEastAsia" w:hAnsiTheme="minorEastAsia" w:cstheme="majorEastAsia" w:hint="eastAsia"/>
          <w:kern w:val="0"/>
          <w:szCs w:val="21"/>
          <w:shd w:val="clear" w:color="auto" w:fill="FFFFFF"/>
        </w:rPr>
        <w:t xml:space="preserve">    18709438934</w:t>
      </w:r>
      <w:r w:rsidRPr="003547DB">
        <w:rPr>
          <w:rFonts w:asciiTheme="minorEastAsia" w:hAnsiTheme="minorEastAsia" w:cstheme="majorEastAsia" w:hint="eastAsia"/>
          <w:kern w:val="0"/>
          <w:szCs w:val="21"/>
          <w:shd w:val="clear" w:color="auto" w:fill="FFFFFF"/>
        </w:rPr>
        <w:t xml:space="preserve">  </w:t>
      </w:r>
      <w:r w:rsidRPr="003547DB">
        <w:rPr>
          <w:rFonts w:asciiTheme="minorEastAsia" w:hAnsiTheme="minorEastAsia" w:cstheme="majorEastAsia" w:hint="eastAsia"/>
          <w:kern w:val="0"/>
          <w:szCs w:val="21"/>
          <w:shd w:val="clear" w:color="auto" w:fill="FFFFFF"/>
        </w:rPr>
        <w:t>邮箱：</w:t>
      </w:r>
      <w:r w:rsidRPr="003547DB">
        <w:rPr>
          <w:rFonts w:asciiTheme="minorEastAsia" w:hAnsiTheme="minorEastAsia" w:cstheme="majorEastAsia" w:hint="eastAsia"/>
          <w:kern w:val="0"/>
          <w:szCs w:val="21"/>
          <w:shd w:val="clear" w:color="auto" w:fill="FFFFFF"/>
        </w:rPr>
        <w:t>463993621@qq.com</w:t>
      </w:r>
    </w:p>
    <w:p w:rsidR="00491000" w:rsidRPr="003547DB" w:rsidRDefault="002B64C1" w:rsidP="002D76D8">
      <w:pPr>
        <w:widowControl/>
        <w:shd w:val="clear" w:color="auto" w:fill="FFFFFF"/>
        <w:spacing w:line="500" w:lineRule="exact"/>
        <w:jc w:val="left"/>
        <w:rPr>
          <w:rFonts w:asciiTheme="minorEastAsia" w:hAnsiTheme="minorEastAsia" w:cstheme="majorEastAsia"/>
          <w:kern w:val="0"/>
          <w:szCs w:val="21"/>
          <w:shd w:val="clear" w:color="auto" w:fill="FFFFFF"/>
        </w:rPr>
      </w:pPr>
      <w:r w:rsidRPr="003547DB">
        <w:rPr>
          <w:rFonts w:asciiTheme="minorEastAsia" w:hAnsiTheme="minorEastAsia" w:cstheme="majorEastAsia" w:hint="eastAsia"/>
          <w:kern w:val="0"/>
          <w:szCs w:val="21"/>
          <w:shd w:val="clear" w:color="auto" w:fill="FFFFFF"/>
        </w:rPr>
        <w:t>矿冶工程学院：</w:t>
      </w:r>
      <w:r w:rsidRPr="003547DB">
        <w:rPr>
          <w:rFonts w:asciiTheme="minorEastAsia" w:hAnsiTheme="minorEastAsia" w:cstheme="majorEastAsia" w:hint="eastAsia"/>
          <w:kern w:val="0"/>
          <w:szCs w:val="21"/>
          <w:shd w:val="clear" w:color="auto" w:fill="FFFFFF"/>
        </w:rPr>
        <w:t>18</w:t>
      </w:r>
      <w:r w:rsidRPr="003547DB">
        <w:rPr>
          <w:rFonts w:asciiTheme="minorEastAsia" w:hAnsiTheme="minorEastAsia" w:cstheme="majorEastAsia" w:hint="eastAsia"/>
          <w:kern w:val="0"/>
          <w:szCs w:val="21"/>
          <w:shd w:val="clear" w:color="auto" w:fill="FFFFFF"/>
        </w:rPr>
        <w:t xml:space="preserve">794372830    </w:t>
      </w:r>
      <w:r w:rsidRPr="003547DB">
        <w:rPr>
          <w:rFonts w:asciiTheme="minorEastAsia" w:hAnsiTheme="minorEastAsia" w:cstheme="majorEastAsia" w:hint="eastAsia"/>
          <w:kern w:val="0"/>
          <w:szCs w:val="21"/>
          <w:shd w:val="clear" w:color="auto" w:fill="FFFFFF"/>
        </w:rPr>
        <w:t xml:space="preserve">18009439601  </w:t>
      </w:r>
      <w:r w:rsidRPr="003547DB">
        <w:rPr>
          <w:rFonts w:asciiTheme="minorEastAsia" w:hAnsiTheme="minorEastAsia" w:cstheme="majorEastAsia" w:hint="eastAsia"/>
          <w:kern w:val="0"/>
          <w:szCs w:val="21"/>
          <w:shd w:val="clear" w:color="auto" w:fill="FFFFFF"/>
        </w:rPr>
        <w:t>邮箱：</w:t>
      </w:r>
      <w:r w:rsidRPr="003547DB">
        <w:rPr>
          <w:rFonts w:asciiTheme="minorEastAsia" w:hAnsiTheme="minorEastAsia" w:cstheme="majorEastAsia" w:hint="eastAsia"/>
          <w:kern w:val="0"/>
          <w:szCs w:val="21"/>
          <w:shd w:val="clear" w:color="auto" w:fill="FFFFFF"/>
        </w:rPr>
        <w:t>609150283@qq.com</w:t>
      </w:r>
    </w:p>
    <w:p w:rsidR="00491000" w:rsidRPr="003547DB" w:rsidRDefault="002B64C1" w:rsidP="002D76D8">
      <w:pPr>
        <w:widowControl/>
        <w:shd w:val="clear" w:color="auto" w:fill="FFFFFF"/>
        <w:spacing w:line="500" w:lineRule="exact"/>
        <w:jc w:val="left"/>
        <w:rPr>
          <w:rFonts w:asciiTheme="minorEastAsia" w:hAnsiTheme="minorEastAsia" w:cstheme="majorEastAsia"/>
          <w:kern w:val="0"/>
          <w:szCs w:val="21"/>
          <w:shd w:val="clear" w:color="auto" w:fill="FFFFFF"/>
        </w:rPr>
      </w:pPr>
      <w:r w:rsidRPr="003547DB">
        <w:rPr>
          <w:rFonts w:asciiTheme="minorEastAsia" w:hAnsiTheme="minorEastAsia" w:cstheme="majorEastAsia" w:hint="eastAsia"/>
          <w:kern w:val="0"/>
          <w:szCs w:val="21"/>
          <w:shd w:val="clear" w:color="auto" w:fill="FFFFFF"/>
        </w:rPr>
        <w:t>机电工程学院：</w:t>
      </w:r>
      <w:r w:rsidRPr="003547DB">
        <w:rPr>
          <w:rFonts w:asciiTheme="minorEastAsia" w:hAnsiTheme="minorEastAsia" w:cstheme="majorEastAsia" w:hint="eastAsia"/>
          <w:kern w:val="0"/>
          <w:szCs w:val="21"/>
          <w:shd w:val="clear" w:color="auto" w:fill="FFFFFF"/>
        </w:rPr>
        <w:t xml:space="preserve">13893009541    13893005189  </w:t>
      </w:r>
      <w:r w:rsidRPr="003547DB">
        <w:rPr>
          <w:rFonts w:asciiTheme="minorEastAsia" w:hAnsiTheme="minorEastAsia" w:cstheme="majorEastAsia" w:hint="eastAsia"/>
          <w:kern w:val="0"/>
          <w:szCs w:val="21"/>
          <w:shd w:val="clear" w:color="auto" w:fill="FFFFFF"/>
        </w:rPr>
        <w:t>邮箱：</w:t>
      </w:r>
      <w:r w:rsidRPr="003547DB">
        <w:rPr>
          <w:rFonts w:asciiTheme="minorEastAsia" w:hAnsiTheme="minorEastAsia" w:cstheme="majorEastAsia" w:hint="eastAsia"/>
          <w:kern w:val="0"/>
          <w:szCs w:val="21"/>
          <w:shd w:val="clear" w:color="auto" w:fill="FFFFFF"/>
        </w:rPr>
        <w:t>23005641@qq.com</w:t>
      </w:r>
    </w:p>
    <w:p w:rsidR="00491000" w:rsidRPr="003547DB" w:rsidRDefault="002B64C1" w:rsidP="002D76D8">
      <w:pPr>
        <w:widowControl/>
        <w:shd w:val="clear" w:color="auto" w:fill="FFFFFF"/>
        <w:spacing w:line="500" w:lineRule="exact"/>
        <w:jc w:val="left"/>
        <w:rPr>
          <w:rFonts w:asciiTheme="minorEastAsia" w:hAnsiTheme="minorEastAsia" w:cstheme="majorEastAsia"/>
          <w:kern w:val="0"/>
          <w:szCs w:val="21"/>
          <w:shd w:val="clear" w:color="auto" w:fill="FFFFFF"/>
        </w:rPr>
      </w:pPr>
      <w:r w:rsidRPr="003547DB">
        <w:rPr>
          <w:rFonts w:asciiTheme="minorEastAsia" w:hAnsiTheme="minorEastAsia" w:cstheme="majorEastAsia" w:hint="eastAsia"/>
          <w:kern w:val="0"/>
          <w:szCs w:val="21"/>
          <w:shd w:val="clear" w:color="auto" w:fill="FFFFFF"/>
        </w:rPr>
        <w:t>现代服务学院：</w:t>
      </w:r>
      <w:r w:rsidRPr="003547DB">
        <w:rPr>
          <w:rFonts w:asciiTheme="minorEastAsia" w:hAnsiTheme="minorEastAsia" w:cstheme="majorEastAsia" w:hint="eastAsia"/>
          <w:kern w:val="0"/>
          <w:szCs w:val="21"/>
          <w:shd w:val="clear" w:color="auto" w:fill="FFFFFF"/>
        </w:rPr>
        <w:t>18993596741</w:t>
      </w:r>
      <w:r w:rsidRPr="003547DB">
        <w:rPr>
          <w:rFonts w:asciiTheme="minorEastAsia" w:hAnsiTheme="minorEastAsia" w:cstheme="majorEastAsia" w:hint="eastAsia"/>
          <w:kern w:val="0"/>
          <w:szCs w:val="21"/>
          <w:shd w:val="clear" w:color="auto" w:fill="FFFFFF"/>
        </w:rPr>
        <w:t xml:space="preserve">    13830026534  </w:t>
      </w:r>
      <w:r w:rsidRPr="003547DB">
        <w:rPr>
          <w:rFonts w:asciiTheme="minorEastAsia" w:hAnsiTheme="minorEastAsia" w:cstheme="majorEastAsia" w:hint="eastAsia"/>
          <w:kern w:val="0"/>
          <w:szCs w:val="21"/>
          <w:shd w:val="clear" w:color="auto" w:fill="FFFFFF"/>
        </w:rPr>
        <w:t>邮箱：</w:t>
      </w:r>
      <w:r w:rsidRPr="003547DB">
        <w:rPr>
          <w:rFonts w:asciiTheme="minorEastAsia" w:hAnsiTheme="minorEastAsia" w:cstheme="majorEastAsia" w:hint="eastAsia"/>
          <w:kern w:val="0"/>
          <w:szCs w:val="21"/>
          <w:shd w:val="clear" w:color="auto" w:fill="FFFFFF"/>
        </w:rPr>
        <w:t>314394472@qq.com</w:t>
      </w:r>
    </w:p>
    <w:p w:rsidR="00491000" w:rsidRPr="003547DB" w:rsidRDefault="002B64C1" w:rsidP="002D76D8">
      <w:pPr>
        <w:widowControl/>
        <w:shd w:val="clear" w:color="auto" w:fill="FFFFFF"/>
        <w:spacing w:line="500" w:lineRule="exact"/>
        <w:jc w:val="left"/>
        <w:rPr>
          <w:rFonts w:asciiTheme="minorEastAsia" w:hAnsiTheme="minorEastAsia" w:cstheme="majorEastAsia"/>
          <w:kern w:val="0"/>
          <w:szCs w:val="21"/>
          <w:shd w:val="clear" w:color="auto" w:fill="FFFFFF"/>
        </w:rPr>
      </w:pPr>
      <w:r w:rsidRPr="003547DB">
        <w:rPr>
          <w:rFonts w:asciiTheme="minorEastAsia" w:hAnsiTheme="minorEastAsia" w:cstheme="majorEastAsia" w:hint="eastAsia"/>
          <w:kern w:val="0"/>
          <w:szCs w:val="21"/>
          <w:shd w:val="clear" w:color="auto" w:fill="FFFFFF"/>
        </w:rPr>
        <w:t>汽车工程学院</w:t>
      </w:r>
      <w:r w:rsidRPr="003547DB">
        <w:rPr>
          <w:rFonts w:asciiTheme="minorEastAsia" w:hAnsiTheme="minorEastAsia" w:cstheme="majorEastAsia" w:hint="eastAsia"/>
          <w:kern w:val="0"/>
          <w:szCs w:val="21"/>
          <w:shd w:val="clear" w:color="auto" w:fill="FFFFFF"/>
        </w:rPr>
        <w:t>：</w:t>
      </w:r>
      <w:r w:rsidRPr="003547DB">
        <w:rPr>
          <w:rFonts w:asciiTheme="minorEastAsia" w:hAnsiTheme="minorEastAsia" w:cstheme="majorEastAsia" w:hint="eastAsia"/>
          <w:kern w:val="0"/>
          <w:szCs w:val="21"/>
          <w:shd w:val="clear" w:color="auto" w:fill="FFFFFF"/>
        </w:rPr>
        <w:t>18794391158</w:t>
      </w:r>
      <w:r w:rsidRPr="003547DB">
        <w:rPr>
          <w:rFonts w:asciiTheme="minorEastAsia" w:hAnsiTheme="minorEastAsia" w:cstheme="majorEastAsia" w:hint="eastAsia"/>
          <w:kern w:val="0"/>
          <w:szCs w:val="21"/>
          <w:shd w:val="clear" w:color="auto" w:fill="FFFFFF"/>
        </w:rPr>
        <w:t xml:space="preserve">    </w:t>
      </w:r>
      <w:r w:rsidRPr="003547DB">
        <w:rPr>
          <w:rFonts w:asciiTheme="minorEastAsia" w:hAnsiTheme="minorEastAsia" w:cstheme="majorEastAsia" w:hint="eastAsia"/>
          <w:kern w:val="0"/>
          <w:szCs w:val="21"/>
          <w:shd w:val="clear" w:color="auto" w:fill="FFFFFF"/>
        </w:rPr>
        <w:t xml:space="preserve">18009439632  </w:t>
      </w:r>
      <w:r w:rsidRPr="003547DB">
        <w:rPr>
          <w:rFonts w:asciiTheme="minorEastAsia" w:hAnsiTheme="minorEastAsia" w:cstheme="majorEastAsia" w:hint="eastAsia"/>
          <w:kern w:val="0"/>
          <w:szCs w:val="21"/>
          <w:shd w:val="clear" w:color="auto" w:fill="FFFFFF"/>
        </w:rPr>
        <w:t>邮箱：</w:t>
      </w:r>
      <w:r w:rsidRPr="003547DB">
        <w:rPr>
          <w:rFonts w:asciiTheme="minorEastAsia" w:hAnsiTheme="minorEastAsia" w:cstheme="majorEastAsia" w:hint="eastAsia"/>
          <w:kern w:val="0"/>
          <w:szCs w:val="21"/>
          <w:shd w:val="clear" w:color="auto" w:fill="FFFFFF"/>
        </w:rPr>
        <w:t>516700770@qq.com</w:t>
      </w:r>
    </w:p>
    <w:p w:rsidR="00491000" w:rsidRPr="003547DB" w:rsidRDefault="002B64C1" w:rsidP="002D76D8">
      <w:pPr>
        <w:widowControl/>
        <w:shd w:val="clear" w:color="auto" w:fill="FFFFFF"/>
        <w:spacing w:line="500" w:lineRule="exact"/>
        <w:jc w:val="left"/>
        <w:rPr>
          <w:rFonts w:asciiTheme="minorEastAsia" w:hAnsiTheme="minorEastAsia" w:cstheme="majorEastAsia"/>
          <w:kern w:val="0"/>
          <w:szCs w:val="21"/>
          <w:shd w:val="clear" w:color="auto" w:fill="FFFFFF"/>
        </w:rPr>
      </w:pPr>
      <w:r w:rsidRPr="003547DB">
        <w:rPr>
          <w:rFonts w:asciiTheme="minorEastAsia" w:hAnsiTheme="minorEastAsia" w:cstheme="majorEastAsia" w:hint="eastAsia"/>
          <w:kern w:val="0"/>
          <w:szCs w:val="21"/>
          <w:shd w:val="clear" w:color="auto" w:fill="FFFFFF"/>
        </w:rPr>
        <w:t>信息工程学院：</w:t>
      </w:r>
      <w:r w:rsidRPr="003547DB">
        <w:rPr>
          <w:rFonts w:asciiTheme="minorEastAsia" w:hAnsiTheme="minorEastAsia" w:cstheme="majorEastAsia" w:hint="eastAsia"/>
          <w:kern w:val="0"/>
          <w:szCs w:val="21"/>
          <w:shd w:val="clear" w:color="auto" w:fill="FFFFFF"/>
        </w:rPr>
        <w:t>13893006928</w:t>
      </w:r>
      <w:r w:rsidRPr="003547DB">
        <w:rPr>
          <w:rFonts w:asciiTheme="minorEastAsia" w:hAnsiTheme="minorEastAsia" w:cstheme="majorEastAsia" w:hint="eastAsia"/>
          <w:kern w:val="0"/>
          <w:szCs w:val="21"/>
          <w:shd w:val="clear" w:color="auto" w:fill="FFFFFF"/>
        </w:rPr>
        <w:t xml:space="preserve">  </w:t>
      </w:r>
      <w:r w:rsidRPr="003547DB">
        <w:rPr>
          <w:rFonts w:asciiTheme="minorEastAsia" w:hAnsiTheme="minorEastAsia" w:cstheme="majorEastAsia" w:hint="eastAsia"/>
          <w:kern w:val="0"/>
          <w:szCs w:val="21"/>
          <w:shd w:val="clear" w:color="auto" w:fill="FFFFFF"/>
        </w:rPr>
        <w:t> </w:t>
      </w:r>
      <w:r w:rsidRPr="003547DB">
        <w:rPr>
          <w:rFonts w:asciiTheme="minorEastAsia" w:hAnsiTheme="minorEastAsia" w:cstheme="majorEastAsia" w:hint="eastAsia"/>
          <w:kern w:val="0"/>
          <w:szCs w:val="21"/>
          <w:shd w:val="clear" w:color="auto" w:fill="FFFFFF"/>
        </w:rPr>
        <w:t xml:space="preserve">13830009379  </w:t>
      </w:r>
      <w:r w:rsidRPr="003547DB">
        <w:rPr>
          <w:rFonts w:asciiTheme="minorEastAsia" w:hAnsiTheme="minorEastAsia" w:cstheme="majorEastAsia" w:hint="eastAsia"/>
          <w:kern w:val="0"/>
          <w:szCs w:val="21"/>
          <w:shd w:val="clear" w:color="auto" w:fill="FFFFFF"/>
        </w:rPr>
        <w:t>邮箱：</w:t>
      </w:r>
      <w:r w:rsidRPr="003547DB">
        <w:rPr>
          <w:rFonts w:asciiTheme="minorEastAsia" w:hAnsiTheme="minorEastAsia" w:cstheme="majorEastAsia" w:hint="eastAsia"/>
          <w:kern w:val="0"/>
          <w:szCs w:val="21"/>
          <w:shd w:val="clear" w:color="auto" w:fill="FFFFFF"/>
        </w:rPr>
        <w:t>314035042@qq.com</w:t>
      </w:r>
    </w:p>
    <w:p w:rsidR="00491000" w:rsidRPr="003547DB" w:rsidRDefault="002B64C1" w:rsidP="002D76D8">
      <w:pPr>
        <w:widowControl/>
        <w:shd w:val="clear" w:color="auto" w:fill="FFFFFF"/>
        <w:spacing w:line="500" w:lineRule="exact"/>
        <w:jc w:val="left"/>
        <w:rPr>
          <w:rFonts w:asciiTheme="minorEastAsia" w:hAnsiTheme="minorEastAsia" w:cstheme="majorEastAsia"/>
          <w:kern w:val="0"/>
          <w:szCs w:val="21"/>
          <w:shd w:val="clear" w:color="auto" w:fill="FFFFFF"/>
        </w:rPr>
      </w:pPr>
      <w:r w:rsidRPr="003547DB">
        <w:rPr>
          <w:rFonts w:asciiTheme="minorEastAsia" w:hAnsiTheme="minorEastAsia" w:cstheme="majorEastAsia" w:hint="eastAsia"/>
          <w:kern w:val="0"/>
          <w:szCs w:val="21"/>
          <w:shd w:val="clear" w:color="auto" w:fill="FFFFFF"/>
        </w:rPr>
        <w:t>教育与艺术</w:t>
      </w:r>
      <w:r w:rsidRPr="003547DB">
        <w:rPr>
          <w:rFonts w:asciiTheme="minorEastAsia" w:hAnsiTheme="minorEastAsia" w:cstheme="majorEastAsia" w:hint="eastAsia"/>
          <w:kern w:val="0"/>
          <w:szCs w:val="21"/>
          <w:shd w:val="clear" w:color="auto" w:fill="FFFFFF"/>
        </w:rPr>
        <w:t>学院：</w:t>
      </w:r>
      <w:r w:rsidRPr="003547DB">
        <w:rPr>
          <w:rFonts w:asciiTheme="minorEastAsia" w:hAnsiTheme="minorEastAsia" w:cstheme="majorEastAsia" w:hint="eastAsia"/>
          <w:kern w:val="0"/>
          <w:szCs w:val="21"/>
          <w:shd w:val="clear" w:color="auto" w:fill="FFFFFF"/>
        </w:rPr>
        <w:t>13893036017</w:t>
      </w:r>
      <w:r w:rsidRPr="003547DB">
        <w:rPr>
          <w:rFonts w:asciiTheme="minorEastAsia" w:hAnsiTheme="minorEastAsia" w:cstheme="majorEastAsia" w:hint="eastAsia"/>
          <w:kern w:val="0"/>
          <w:szCs w:val="21"/>
          <w:shd w:val="clear" w:color="auto" w:fill="FFFFFF"/>
        </w:rPr>
        <w:t xml:space="preserve">   </w:t>
      </w:r>
      <w:r w:rsidRPr="003547DB">
        <w:rPr>
          <w:rFonts w:asciiTheme="minorEastAsia" w:hAnsiTheme="minorEastAsia" w:cstheme="majorEastAsia" w:hint="eastAsia"/>
          <w:kern w:val="0"/>
          <w:szCs w:val="21"/>
          <w:shd w:val="clear" w:color="auto" w:fill="FFFFFF"/>
        </w:rPr>
        <w:t xml:space="preserve">18189433080 </w:t>
      </w:r>
      <w:r w:rsidRPr="003547DB">
        <w:rPr>
          <w:rFonts w:asciiTheme="minorEastAsia" w:hAnsiTheme="minorEastAsia" w:cstheme="majorEastAsia" w:hint="eastAsia"/>
          <w:kern w:val="0"/>
          <w:szCs w:val="21"/>
          <w:shd w:val="clear" w:color="auto" w:fill="FFFFFF"/>
        </w:rPr>
        <w:t>邮箱：</w:t>
      </w:r>
      <w:r w:rsidRPr="003547DB">
        <w:rPr>
          <w:rFonts w:asciiTheme="minorEastAsia" w:hAnsiTheme="minorEastAsia" w:cstheme="majorEastAsia" w:hint="eastAsia"/>
          <w:kern w:val="0"/>
          <w:szCs w:val="21"/>
          <w:shd w:val="clear" w:color="auto" w:fill="FFFFFF"/>
        </w:rPr>
        <w:t>1665022466@qq.com</w:t>
      </w:r>
    </w:p>
    <w:p w:rsidR="00491000" w:rsidRPr="003547DB" w:rsidRDefault="002B64C1" w:rsidP="002D76D8">
      <w:pPr>
        <w:widowControl/>
        <w:shd w:val="clear" w:color="auto" w:fill="FFFFFF"/>
        <w:spacing w:line="500" w:lineRule="exact"/>
        <w:jc w:val="left"/>
        <w:rPr>
          <w:rFonts w:asciiTheme="minorEastAsia" w:hAnsiTheme="minorEastAsia" w:cstheme="majorEastAsia"/>
          <w:kern w:val="0"/>
          <w:szCs w:val="21"/>
          <w:shd w:val="clear" w:color="auto" w:fill="FFFFFF"/>
        </w:rPr>
      </w:pPr>
      <w:r w:rsidRPr="003547DB">
        <w:rPr>
          <w:rFonts w:asciiTheme="minorEastAsia" w:hAnsiTheme="minorEastAsia" w:cstheme="majorEastAsia" w:hint="eastAsia"/>
          <w:kern w:val="0"/>
          <w:szCs w:val="21"/>
          <w:shd w:val="clear" w:color="auto" w:fill="FFFFFF"/>
        </w:rPr>
        <w:t>建筑工程学院：</w:t>
      </w:r>
      <w:r w:rsidRPr="003547DB">
        <w:rPr>
          <w:rFonts w:asciiTheme="minorEastAsia" w:hAnsiTheme="minorEastAsia" w:cstheme="majorEastAsia" w:hint="eastAsia"/>
          <w:kern w:val="0"/>
          <w:szCs w:val="21"/>
          <w:shd w:val="clear" w:color="auto" w:fill="FFFFFF"/>
        </w:rPr>
        <w:t xml:space="preserve">18009439678  </w:t>
      </w:r>
      <w:r w:rsidRPr="003547DB">
        <w:rPr>
          <w:rFonts w:asciiTheme="minorEastAsia" w:hAnsiTheme="minorEastAsia" w:cstheme="majorEastAsia" w:hint="eastAsia"/>
          <w:kern w:val="0"/>
          <w:szCs w:val="21"/>
          <w:shd w:val="clear" w:color="auto" w:fill="FFFFFF"/>
        </w:rPr>
        <w:t> </w:t>
      </w:r>
      <w:r w:rsidRPr="003547DB">
        <w:rPr>
          <w:rFonts w:asciiTheme="minorEastAsia" w:hAnsiTheme="minorEastAsia" w:cstheme="majorEastAsia" w:hint="eastAsia"/>
          <w:kern w:val="0"/>
          <w:szCs w:val="21"/>
          <w:shd w:val="clear" w:color="auto" w:fill="FFFFFF"/>
        </w:rPr>
        <w:t xml:space="preserve">18093130834  </w:t>
      </w:r>
      <w:r w:rsidRPr="003547DB">
        <w:rPr>
          <w:rFonts w:asciiTheme="minorEastAsia" w:hAnsiTheme="minorEastAsia" w:cstheme="majorEastAsia" w:hint="eastAsia"/>
          <w:kern w:val="0"/>
          <w:szCs w:val="21"/>
          <w:shd w:val="clear" w:color="auto" w:fill="FFFFFF"/>
        </w:rPr>
        <w:t>邮箱：</w:t>
      </w:r>
      <w:r w:rsidRPr="003547DB">
        <w:rPr>
          <w:rFonts w:asciiTheme="minorEastAsia" w:hAnsiTheme="minorEastAsia" w:cstheme="majorEastAsia" w:hint="eastAsia"/>
          <w:kern w:val="0"/>
          <w:szCs w:val="21"/>
          <w:shd w:val="clear" w:color="auto" w:fill="FFFFFF"/>
        </w:rPr>
        <w:t>1873537105@qq.com</w:t>
      </w:r>
    </w:p>
    <w:p w:rsidR="00491000" w:rsidRPr="003547DB" w:rsidRDefault="00491000" w:rsidP="002D76D8">
      <w:pPr>
        <w:widowControl/>
        <w:shd w:val="clear" w:color="auto" w:fill="FFFFFF"/>
        <w:spacing w:line="500" w:lineRule="exact"/>
        <w:jc w:val="left"/>
        <w:rPr>
          <w:rFonts w:asciiTheme="minorEastAsia" w:hAnsiTheme="minorEastAsia" w:cstheme="majorEastAsia"/>
          <w:kern w:val="0"/>
          <w:szCs w:val="21"/>
          <w:shd w:val="clear" w:color="auto" w:fill="FFFFFF"/>
        </w:rPr>
      </w:pPr>
    </w:p>
    <w:sectPr w:rsidR="00491000" w:rsidRPr="003547D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64C1" w:rsidRDefault="002B64C1" w:rsidP="002D76D8">
      <w:r>
        <w:separator/>
      </w:r>
    </w:p>
  </w:endnote>
  <w:endnote w:type="continuationSeparator" w:id="0">
    <w:p w:rsidR="002B64C1" w:rsidRDefault="002B64C1" w:rsidP="002D7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sans-serif">
    <w:altName w:val="Segoe Print"/>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64C1" w:rsidRDefault="002B64C1" w:rsidP="002D76D8">
      <w:r>
        <w:separator/>
      </w:r>
    </w:p>
  </w:footnote>
  <w:footnote w:type="continuationSeparator" w:id="0">
    <w:p w:rsidR="002B64C1" w:rsidRDefault="002B64C1" w:rsidP="002D76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104C063"/>
    <w:multiLevelType w:val="singleLevel"/>
    <w:tmpl w:val="8104C063"/>
    <w:lvl w:ilvl="0">
      <w:start w:val="1"/>
      <w:numFmt w:val="decimal"/>
      <w:lvlText w:val="%1."/>
      <w:lvlJc w:val="left"/>
      <w:pPr>
        <w:tabs>
          <w:tab w:val="left" w:pos="312"/>
        </w:tabs>
      </w:pPr>
    </w:lvl>
  </w:abstractNum>
  <w:abstractNum w:abstractNumId="1" w15:restartNumberingAfterBreak="0">
    <w:nsid w:val="9F774EE7"/>
    <w:multiLevelType w:val="singleLevel"/>
    <w:tmpl w:val="9F774EE7"/>
    <w:lvl w:ilvl="0">
      <w:start w:val="1"/>
      <w:numFmt w:val="decimal"/>
      <w:lvlText w:val="%1."/>
      <w:lvlJc w:val="left"/>
      <w:pPr>
        <w:tabs>
          <w:tab w:val="left" w:pos="312"/>
        </w:tabs>
      </w:pPr>
    </w:lvl>
  </w:abstractNum>
  <w:abstractNum w:abstractNumId="2" w15:restartNumberingAfterBreak="0">
    <w:nsid w:val="AD632E68"/>
    <w:multiLevelType w:val="singleLevel"/>
    <w:tmpl w:val="AD632E68"/>
    <w:lvl w:ilvl="0">
      <w:start w:val="1"/>
      <w:numFmt w:val="decimal"/>
      <w:lvlText w:val="%1."/>
      <w:lvlJc w:val="left"/>
      <w:pPr>
        <w:tabs>
          <w:tab w:val="left" w:pos="312"/>
        </w:tabs>
      </w:pPr>
    </w:lvl>
  </w:abstractNum>
  <w:abstractNum w:abstractNumId="3" w15:restartNumberingAfterBreak="0">
    <w:nsid w:val="BB494E27"/>
    <w:multiLevelType w:val="singleLevel"/>
    <w:tmpl w:val="BB494E27"/>
    <w:lvl w:ilvl="0">
      <w:start w:val="1"/>
      <w:numFmt w:val="decimal"/>
      <w:lvlText w:val="(%1)"/>
      <w:lvlJc w:val="left"/>
      <w:pPr>
        <w:tabs>
          <w:tab w:val="left" w:pos="312"/>
        </w:tabs>
      </w:pPr>
    </w:lvl>
  </w:abstractNum>
  <w:abstractNum w:abstractNumId="4" w15:restartNumberingAfterBreak="0">
    <w:nsid w:val="D0584195"/>
    <w:multiLevelType w:val="singleLevel"/>
    <w:tmpl w:val="D0584195"/>
    <w:lvl w:ilvl="0">
      <w:start w:val="1"/>
      <w:numFmt w:val="decimal"/>
      <w:lvlText w:val="(%1)"/>
      <w:lvlJc w:val="left"/>
      <w:pPr>
        <w:tabs>
          <w:tab w:val="left" w:pos="312"/>
        </w:tabs>
      </w:pPr>
    </w:lvl>
  </w:abstractNum>
  <w:abstractNum w:abstractNumId="5" w15:restartNumberingAfterBreak="0">
    <w:nsid w:val="D532E28D"/>
    <w:multiLevelType w:val="singleLevel"/>
    <w:tmpl w:val="D532E28D"/>
    <w:lvl w:ilvl="0">
      <w:start w:val="1"/>
      <w:numFmt w:val="decimal"/>
      <w:suff w:val="nothing"/>
      <w:lvlText w:val="（%1）"/>
      <w:lvlJc w:val="left"/>
    </w:lvl>
  </w:abstractNum>
  <w:abstractNum w:abstractNumId="6" w15:restartNumberingAfterBreak="0">
    <w:nsid w:val="DDA9874D"/>
    <w:multiLevelType w:val="singleLevel"/>
    <w:tmpl w:val="DDA9874D"/>
    <w:lvl w:ilvl="0">
      <w:start w:val="1"/>
      <w:numFmt w:val="decimal"/>
      <w:suff w:val="nothing"/>
      <w:lvlText w:val="%1．"/>
      <w:lvlJc w:val="left"/>
    </w:lvl>
  </w:abstractNum>
  <w:abstractNum w:abstractNumId="7" w15:restartNumberingAfterBreak="0">
    <w:nsid w:val="DDCAB458"/>
    <w:multiLevelType w:val="singleLevel"/>
    <w:tmpl w:val="DDCAB458"/>
    <w:lvl w:ilvl="0">
      <w:start w:val="1"/>
      <w:numFmt w:val="decimal"/>
      <w:suff w:val="nothing"/>
      <w:lvlText w:val="%1．"/>
      <w:lvlJc w:val="left"/>
    </w:lvl>
  </w:abstractNum>
  <w:abstractNum w:abstractNumId="8" w15:restartNumberingAfterBreak="0">
    <w:nsid w:val="DEC26797"/>
    <w:multiLevelType w:val="singleLevel"/>
    <w:tmpl w:val="DEC26797"/>
    <w:lvl w:ilvl="0">
      <w:start w:val="1"/>
      <w:numFmt w:val="chineseCounting"/>
      <w:suff w:val="nothing"/>
      <w:lvlText w:val="%1、"/>
      <w:lvlJc w:val="left"/>
      <w:rPr>
        <w:rFonts w:hint="eastAsia"/>
      </w:rPr>
    </w:lvl>
  </w:abstractNum>
  <w:abstractNum w:abstractNumId="9" w15:restartNumberingAfterBreak="0">
    <w:nsid w:val="E928B5B2"/>
    <w:multiLevelType w:val="singleLevel"/>
    <w:tmpl w:val="E928B5B2"/>
    <w:lvl w:ilvl="0">
      <w:start w:val="9"/>
      <w:numFmt w:val="decimal"/>
      <w:suff w:val="nothing"/>
      <w:lvlText w:val="%1．"/>
      <w:lvlJc w:val="left"/>
    </w:lvl>
  </w:abstractNum>
  <w:abstractNum w:abstractNumId="10" w15:restartNumberingAfterBreak="0">
    <w:nsid w:val="EB1A5012"/>
    <w:multiLevelType w:val="singleLevel"/>
    <w:tmpl w:val="EB1A5012"/>
    <w:lvl w:ilvl="0">
      <w:start w:val="1"/>
      <w:numFmt w:val="chineseCounting"/>
      <w:suff w:val="nothing"/>
      <w:lvlText w:val="%1、"/>
      <w:lvlJc w:val="left"/>
      <w:rPr>
        <w:rFonts w:hint="eastAsia"/>
      </w:rPr>
    </w:lvl>
  </w:abstractNum>
  <w:abstractNum w:abstractNumId="11" w15:restartNumberingAfterBreak="0">
    <w:nsid w:val="F5163293"/>
    <w:multiLevelType w:val="singleLevel"/>
    <w:tmpl w:val="F5163293"/>
    <w:lvl w:ilvl="0">
      <w:start w:val="1"/>
      <w:numFmt w:val="decimal"/>
      <w:lvlText w:val="%1."/>
      <w:lvlJc w:val="left"/>
      <w:pPr>
        <w:tabs>
          <w:tab w:val="left" w:pos="312"/>
        </w:tabs>
      </w:pPr>
    </w:lvl>
  </w:abstractNum>
  <w:abstractNum w:abstractNumId="12" w15:restartNumberingAfterBreak="0">
    <w:nsid w:val="04D92144"/>
    <w:multiLevelType w:val="singleLevel"/>
    <w:tmpl w:val="04D92144"/>
    <w:lvl w:ilvl="0">
      <w:start w:val="1"/>
      <w:numFmt w:val="chineseCounting"/>
      <w:suff w:val="nothing"/>
      <w:lvlText w:val="%1、"/>
      <w:lvlJc w:val="left"/>
      <w:rPr>
        <w:rFonts w:hint="eastAsia"/>
      </w:rPr>
    </w:lvl>
  </w:abstractNum>
  <w:abstractNum w:abstractNumId="13" w15:restartNumberingAfterBreak="0">
    <w:nsid w:val="0DEA70FA"/>
    <w:multiLevelType w:val="singleLevel"/>
    <w:tmpl w:val="0DEA70FA"/>
    <w:lvl w:ilvl="0">
      <w:start w:val="1"/>
      <w:numFmt w:val="chineseCounting"/>
      <w:suff w:val="nothing"/>
      <w:lvlText w:val="%1、"/>
      <w:lvlJc w:val="left"/>
      <w:rPr>
        <w:rFonts w:hint="eastAsia"/>
      </w:rPr>
    </w:lvl>
  </w:abstractNum>
  <w:abstractNum w:abstractNumId="14" w15:restartNumberingAfterBreak="0">
    <w:nsid w:val="100955F0"/>
    <w:multiLevelType w:val="singleLevel"/>
    <w:tmpl w:val="100955F0"/>
    <w:lvl w:ilvl="0">
      <w:start w:val="2"/>
      <w:numFmt w:val="decimal"/>
      <w:lvlText w:val="%1."/>
      <w:lvlJc w:val="left"/>
      <w:pPr>
        <w:tabs>
          <w:tab w:val="left" w:pos="312"/>
        </w:tabs>
      </w:pPr>
    </w:lvl>
  </w:abstractNum>
  <w:abstractNum w:abstractNumId="15" w15:restartNumberingAfterBreak="0">
    <w:nsid w:val="1075A20A"/>
    <w:multiLevelType w:val="singleLevel"/>
    <w:tmpl w:val="1075A20A"/>
    <w:lvl w:ilvl="0">
      <w:start w:val="1"/>
      <w:numFmt w:val="decimal"/>
      <w:lvlText w:val="(%1)"/>
      <w:lvlJc w:val="left"/>
      <w:pPr>
        <w:tabs>
          <w:tab w:val="left" w:pos="312"/>
        </w:tabs>
      </w:pPr>
    </w:lvl>
  </w:abstractNum>
  <w:abstractNum w:abstractNumId="16" w15:restartNumberingAfterBreak="0">
    <w:nsid w:val="2877E92B"/>
    <w:multiLevelType w:val="singleLevel"/>
    <w:tmpl w:val="2877E92B"/>
    <w:lvl w:ilvl="0">
      <w:start w:val="1"/>
      <w:numFmt w:val="decimal"/>
      <w:lvlText w:val="(%1)"/>
      <w:lvlJc w:val="left"/>
      <w:pPr>
        <w:tabs>
          <w:tab w:val="left" w:pos="312"/>
        </w:tabs>
      </w:pPr>
    </w:lvl>
  </w:abstractNum>
  <w:abstractNum w:abstractNumId="17" w15:restartNumberingAfterBreak="0">
    <w:nsid w:val="3314D94D"/>
    <w:multiLevelType w:val="singleLevel"/>
    <w:tmpl w:val="3314D94D"/>
    <w:lvl w:ilvl="0">
      <w:start w:val="1"/>
      <w:numFmt w:val="decimal"/>
      <w:lvlText w:val="(%1)"/>
      <w:lvlJc w:val="left"/>
      <w:pPr>
        <w:tabs>
          <w:tab w:val="left" w:pos="312"/>
        </w:tabs>
      </w:pPr>
    </w:lvl>
  </w:abstractNum>
  <w:abstractNum w:abstractNumId="18" w15:restartNumberingAfterBreak="0">
    <w:nsid w:val="3E6454F0"/>
    <w:multiLevelType w:val="multilevel"/>
    <w:tmpl w:val="9036E8BA"/>
    <w:lvl w:ilvl="0">
      <w:start w:val="1"/>
      <w:numFmt w:val="japaneseCounting"/>
      <w:lvlText w:val="第%1章"/>
      <w:lvlJc w:val="left"/>
      <w:pPr>
        <w:ind w:left="2586" w:hanging="885"/>
      </w:pPr>
      <w:rPr>
        <w:rFonts w:asciiTheme="minorEastAsia" w:eastAsiaTheme="minorEastAsia" w:hAnsiTheme="minorEastAsia" w:hint="default"/>
      </w:rPr>
    </w:lvl>
    <w:lvl w:ilvl="1">
      <w:start w:val="1"/>
      <w:numFmt w:val="lowerLetter"/>
      <w:lvlText w:val="%2)"/>
      <w:lvlJc w:val="left"/>
      <w:pPr>
        <w:ind w:left="2541" w:hanging="420"/>
      </w:pPr>
    </w:lvl>
    <w:lvl w:ilvl="2">
      <w:start w:val="1"/>
      <w:numFmt w:val="lowerRoman"/>
      <w:lvlText w:val="%3."/>
      <w:lvlJc w:val="right"/>
      <w:pPr>
        <w:ind w:left="2961" w:hanging="420"/>
      </w:pPr>
    </w:lvl>
    <w:lvl w:ilvl="3">
      <w:start w:val="1"/>
      <w:numFmt w:val="decimal"/>
      <w:lvlText w:val="%4."/>
      <w:lvlJc w:val="left"/>
      <w:pPr>
        <w:ind w:left="3381" w:hanging="420"/>
      </w:pPr>
    </w:lvl>
    <w:lvl w:ilvl="4">
      <w:start w:val="1"/>
      <w:numFmt w:val="lowerLetter"/>
      <w:lvlText w:val="%5)"/>
      <w:lvlJc w:val="left"/>
      <w:pPr>
        <w:ind w:left="3801" w:hanging="420"/>
      </w:pPr>
    </w:lvl>
    <w:lvl w:ilvl="5">
      <w:start w:val="1"/>
      <w:numFmt w:val="lowerRoman"/>
      <w:lvlText w:val="%6."/>
      <w:lvlJc w:val="right"/>
      <w:pPr>
        <w:ind w:left="4221" w:hanging="420"/>
      </w:pPr>
    </w:lvl>
    <w:lvl w:ilvl="6">
      <w:start w:val="1"/>
      <w:numFmt w:val="decimal"/>
      <w:lvlText w:val="%7."/>
      <w:lvlJc w:val="left"/>
      <w:pPr>
        <w:ind w:left="4641" w:hanging="420"/>
      </w:pPr>
    </w:lvl>
    <w:lvl w:ilvl="7">
      <w:start w:val="1"/>
      <w:numFmt w:val="lowerLetter"/>
      <w:lvlText w:val="%8)"/>
      <w:lvlJc w:val="left"/>
      <w:pPr>
        <w:ind w:left="5061" w:hanging="420"/>
      </w:pPr>
    </w:lvl>
    <w:lvl w:ilvl="8">
      <w:start w:val="1"/>
      <w:numFmt w:val="lowerRoman"/>
      <w:lvlText w:val="%9."/>
      <w:lvlJc w:val="right"/>
      <w:pPr>
        <w:ind w:left="5481" w:hanging="420"/>
      </w:pPr>
    </w:lvl>
  </w:abstractNum>
  <w:abstractNum w:abstractNumId="19" w15:restartNumberingAfterBreak="0">
    <w:nsid w:val="4DAF087C"/>
    <w:multiLevelType w:val="singleLevel"/>
    <w:tmpl w:val="4DAF087C"/>
    <w:lvl w:ilvl="0">
      <w:start w:val="1"/>
      <w:numFmt w:val="decimal"/>
      <w:suff w:val="nothing"/>
      <w:lvlText w:val="（%1）"/>
      <w:lvlJc w:val="left"/>
    </w:lvl>
  </w:abstractNum>
  <w:abstractNum w:abstractNumId="20" w15:restartNumberingAfterBreak="0">
    <w:nsid w:val="5EDE3148"/>
    <w:multiLevelType w:val="singleLevel"/>
    <w:tmpl w:val="5EDE3148"/>
    <w:lvl w:ilvl="0">
      <w:start w:val="1"/>
      <w:numFmt w:val="chineseCounting"/>
      <w:suff w:val="nothing"/>
      <w:lvlText w:val="%1、"/>
      <w:lvlJc w:val="left"/>
      <w:rPr>
        <w:rFonts w:hint="eastAsia"/>
      </w:rPr>
    </w:lvl>
  </w:abstractNum>
  <w:abstractNum w:abstractNumId="21" w15:restartNumberingAfterBreak="0">
    <w:nsid w:val="5F7746B1"/>
    <w:multiLevelType w:val="singleLevel"/>
    <w:tmpl w:val="5F7746B1"/>
    <w:lvl w:ilvl="0">
      <w:start w:val="5"/>
      <w:numFmt w:val="chineseCounting"/>
      <w:suff w:val="space"/>
      <w:lvlText w:val="第%1章"/>
      <w:lvlJc w:val="left"/>
      <w:rPr>
        <w:rFonts w:hint="eastAsia"/>
      </w:rPr>
    </w:lvl>
  </w:abstractNum>
  <w:abstractNum w:abstractNumId="22" w15:restartNumberingAfterBreak="0">
    <w:nsid w:val="63A216D1"/>
    <w:multiLevelType w:val="singleLevel"/>
    <w:tmpl w:val="63A216D1"/>
    <w:lvl w:ilvl="0">
      <w:start w:val="1"/>
      <w:numFmt w:val="decimal"/>
      <w:lvlText w:val="%1."/>
      <w:lvlJc w:val="left"/>
      <w:pPr>
        <w:tabs>
          <w:tab w:val="left" w:pos="312"/>
        </w:tabs>
      </w:pPr>
    </w:lvl>
  </w:abstractNum>
  <w:abstractNum w:abstractNumId="23" w15:restartNumberingAfterBreak="0">
    <w:nsid w:val="6897544C"/>
    <w:multiLevelType w:val="singleLevel"/>
    <w:tmpl w:val="6897544C"/>
    <w:lvl w:ilvl="0">
      <w:start w:val="1"/>
      <w:numFmt w:val="decimal"/>
      <w:suff w:val="nothing"/>
      <w:lvlText w:val="（%1）"/>
      <w:lvlJc w:val="left"/>
    </w:lvl>
  </w:abstractNum>
  <w:abstractNum w:abstractNumId="24" w15:restartNumberingAfterBreak="0">
    <w:nsid w:val="6A1D24B7"/>
    <w:multiLevelType w:val="singleLevel"/>
    <w:tmpl w:val="6A1D24B7"/>
    <w:lvl w:ilvl="0">
      <w:start w:val="1"/>
      <w:numFmt w:val="decimal"/>
      <w:lvlText w:val="(%1)"/>
      <w:lvlJc w:val="left"/>
      <w:pPr>
        <w:tabs>
          <w:tab w:val="left" w:pos="312"/>
        </w:tabs>
      </w:pPr>
    </w:lvl>
  </w:abstractNum>
  <w:abstractNum w:abstractNumId="25" w15:restartNumberingAfterBreak="0">
    <w:nsid w:val="73FD2D3B"/>
    <w:multiLevelType w:val="singleLevel"/>
    <w:tmpl w:val="73FD2D3B"/>
    <w:lvl w:ilvl="0">
      <w:start w:val="1"/>
      <w:numFmt w:val="decimal"/>
      <w:lvlText w:val="%1."/>
      <w:lvlJc w:val="left"/>
      <w:pPr>
        <w:tabs>
          <w:tab w:val="left" w:pos="312"/>
        </w:tabs>
      </w:pPr>
    </w:lvl>
  </w:abstractNum>
  <w:abstractNum w:abstractNumId="26" w15:restartNumberingAfterBreak="0">
    <w:nsid w:val="796483A4"/>
    <w:multiLevelType w:val="singleLevel"/>
    <w:tmpl w:val="796483A4"/>
    <w:lvl w:ilvl="0">
      <w:start w:val="1"/>
      <w:numFmt w:val="decimal"/>
      <w:lvlText w:val="(%1)"/>
      <w:lvlJc w:val="left"/>
      <w:pPr>
        <w:tabs>
          <w:tab w:val="left" w:pos="312"/>
        </w:tabs>
      </w:pPr>
    </w:lvl>
  </w:abstractNum>
  <w:num w:numId="1">
    <w:abstractNumId w:val="12"/>
  </w:num>
  <w:num w:numId="2">
    <w:abstractNumId w:val="8"/>
  </w:num>
  <w:num w:numId="3">
    <w:abstractNumId w:val="0"/>
  </w:num>
  <w:num w:numId="4">
    <w:abstractNumId w:val="14"/>
  </w:num>
  <w:num w:numId="5">
    <w:abstractNumId w:val="19"/>
  </w:num>
  <w:num w:numId="6">
    <w:abstractNumId w:val="23"/>
  </w:num>
  <w:num w:numId="7">
    <w:abstractNumId w:val="10"/>
  </w:num>
  <w:num w:numId="8">
    <w:abstractNumId w:val="7"/>
  </w:num>
  <w:num w:numId="9">
    <w:abstractNumId w:val="2"/>
  </w:num>
  <w:num w:numId="10">
    <w:abstractNumId w:val="5"/>
  </w:num>
  <w:num w:numId="11">
    <w:abstractNumId w:val="25"/>
  </w:num>
  <w:num w:numId="12">
    <w:abstractNumId w:val="20"/>
  </w:num>
  <w:num w:numId="13">
    <w:abstractNumId w:val="11"/>
  </w:num>
  <w:num w:numId="14">
    <w:abstractNumId w:val="9"/>
  </w:num>
  <w:num w:numId="15">
    <w:abstractNumId w:val="6"/>
  </w:num>
  <w:num w:numId="16">
    <w:abstractNumId w:val="21"/>
  </w:num>
  <w:num w:numId="17">
    <w:abstractNumId w:val="13"/>
  </w:num>
  <w:num w:numId="18">
    <w:abstractNumId w:val="22"/>
  </w:num>
  <w:num w:numId="19">
    <w:abstractNumId w:val="15"/>
  </w:num>
  <w:num w:numId="20">
    <w:abstractNumId w:val="3"/>
  </w:num>
  <w:num w:numId="21">
    <w:abstractNumId w:val="1"/>
  </w:num>
  <w:num w:numId="22">
    <w:abstractNumId w:val="16"/>
  </w:num>
  <w:num w:numId="23">
    <w:abstractNumId w:val="24"/>
  </w:num>
  <w:num w:numId="24">
    <w:abstractNumId w:val="4"/>
  </w:num>
  <w:num w:numId="25">
    <w:abstractNumId w:val="17"/>
  </w:num>
  <w:num w:numId="26">
    <w:abstractNumId w:val="26"/>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BmZGIzMGY3ZmRmYTYzN2I3ZTM4NjljMTBjZmVjMTMifQ=="/>
  </w:docVars>
  <w:rsids>
    <w:rsidRoot w:val="6970266F"/>
    <w:rsid w:val="000A5E7B"/>
    <w:rsid w:val="000F3EBB"/>
    <w:rsid w:val="0017627E"/>
    <w:rsid w:val="001E1669"/>
    <w:rsid w:val="002B64C1"/>
    <w:rsid w:val="002D76D8"/>
    <w:rsid w:val="003547DB"/>
    <w:rsid w:val="003736DF"/>
    <w:rsid w:val="00491000"/>
    <w:rsid w:val="00616DE7"/>
    <w:rsid w:val="007909FC"/>
    <w:rsid w:val="00913066"/>
    <w:rsid w:val="00A16657"/>
    <w:rsid w:val="00A42268"/>
    <w:rsid w:val="00BE46D7"/>
    <w:rsid w:val="00EE59B7"/>
    <w:rsid w:val="00FA31D7"/>
    <w:rsid w:val="09927EF4"/>
    <w:rsid w:val="17737495"/>
    <w:rsid w:val="1B351FAC"/>
    <w:rsid w:val="1F2812D7"/>
    <w:rsid w:val="2C686888"/>
    <w:rsid w:val="31872423"/>
    <w:rsid w:val="346E7187"/>
    <w:rsid w:val="397C3FE5"/>
    <w:rsid w:val="3F8F699B"/>
    <w:rsid w:val="4D5D0146"/>
    <w:rsid w:val="697026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BE370FD"/>
  <w15:docId w15:val="{1DEE4A9C-BF43-406C-AE19-5DD148A5D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qFormat/>
    <w:rPr>
      <w:color w:val="0000FF"/>
      <w:u w:val="single"/>
    </w:r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character" w:customStyle="1" w:styleId="a4">
    <w:name w:val="页脚 字符"/>
    <w:basedOn w:val="a0"/>
    <w:link w:val="a3"/>
    <w:qFormat/>
    <w:rPr>
      <w:rFonts w:asciiTheme="minorHAnsi" w:eastAsiaTheme="minorEastAsia" w:hAnsiTheme="minorHAnsi" w:cstheme="minorBidi"/>
      <w:kern w:val="2"/>
      <w:sz w:val="18"/>
      <w:szCs w:val="18"/>
    </w:rPr>
  </w:style>
  <w:style w:type="paragraph" w:styleId="a8">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22</Pages>
  <Words>2123</Words>
  <Characters>12104</Characters>
  <Application>Microsoft Office Word</Application>
  <DocSecurity>0</DocSecurity>
  <Lines>100</Lines>
  <Paragraphs>28</Paragraphs>
  <ScaleCrop>false</ScaleCrop>
  <Company>中国微软</Company>
  <LinksUpToDate>false</LinksUpToDate>
  <CharactersWithSpaces>14199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3</cp:revision>
  <dcterms:created xsi:type="dcterms:W3CDTF">2024-03-29T02:20:00Z</dcterms:created>
  <dcterms:modified xsi:type="dcterms:W3CDTF">2024-03-29T02:26:00Z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15B82A62F18F4437B79CDA2E3905BAAB_13</vt:lpwstr>
  </property>
</Properties>
</file>